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585" w:rsidRPr="00BB46AE" w:rsidRDefault="00B37C78" w:rsidP="006A2CB6">
      <w:pPr>
        <w:jc w:val="center"/>
        <w:rPr>
          <w:b/>
          <w:color w:val="002776" w:themeColor="background2"/>
          <w:sz w:val="24"/>
        </w:rPr>
      </w:pPr>
      <w:r w:rsidRPr="00BB46AE">
        <w:rPr>
          <w:b/>
          <w:color w:val="002776" w:themeColor="background2"/>
          <w:sz w:val="24"/>
        </w:rPr>
        <w:t>R</w:t>
      </w:r>
      <w:r w:rsidR="00B67C66" w:rsidRPr="00BB46AE">
        <w:rPr>
          <w:b/>
          <w:color w:val="002776" w:themeColor="background2"/>
          <w:sz w:val="24"/>
        </w:rPr>
        <w:t>eporting t</w:t>
      </w:r>
      <w:r w:rsidR="00CF4585" w:rsidRPr="00BB46AE">
        <w:rPr>
          <w:b/>
          <w:color w:val="002776" w:themeColor="background2"/>
          <w:sz w:val="24"/>
        </w:rPr>
        <w:t xml:space="preserve">emplate for </w:t>
      </w:r>
      <w:r w:rsidR="00914B5A" w:rsidRPr="001D03AD">
        <w:rPr>
          <w:b/>
          <w:color w:val="002776" w:themeColor="background2"/>
          <w:sz w:val="24"/>
          <w:u w:val="single"/>
        </w:rPr>
        <w:t xml:space="preserve">decentralised </w:t>
      </w:r>
      <w:r w:rsidR="001D03AD" w:rsidRPr="001D03AD">
        <w:rPr>
          <w:b/>
          <w:color w:val="002776" w:themeColor="background2"/>
          <w:sz w:val="24"/>
          <w:u w:val="single"/>
        </w:rPr>
        <w:t>event</w:t>
      </w:r>
    </w:p>
    <w:p w:rsidR="006A2CB6" w:rsidRPr="00BB46AE" w:rsidRDefault="006A2CB6" w:rsidP="006A2CB6">
      <w:pPr>
        <w:jc w:val="center"/>
        <w:rPr>
          <w:b/>
          <w:color w:val="002776" w:themeColor="background2"/>
          <w:sz w:val="24"/>
        </w:rPr>
      </w:pPr>
    </w:p>
    <w:p w:rsidR="00CF4585" w:rsidRPr="00914B5A" w:rsidRDefault="006A2CB6">
      <w:r w:rsidRPr="00914B5A">
        <w:t>Dear Rapporteur,</w:t>
      </w:r>
    </w:p>
    <w:p w:rsidR="008E468D" w:rsidRPr="00914B5A" w:rsidRDefault="006A2CB6">
      <w:r w:rsidRPr="00914B5A">
        <w:t xml:space="preserve">This template is aimed </w:t>
      </w:r>
      <w:r w:rsidR="00C22A30" w:rsidRPr="00914B5A">
        <w:t xml:space="preserve">to </w:t>
      </w:r>
      <w:r w:rsidRPr="00914B5A">
        <w:t>collect</w:t>
      </w:r>
      <w:r w:rsidR="00C22A30" w:rsidRPr="00914B5A">
        <w:t xml:space="preserve"> </w:t>
      </w:r>
      <w:r w:rsidRPr="00914B5A">
        <w:t xml:space="preserve">the data </w:t>
      </w:r>
      <w:r w:rsidR="008E468D" w:rsidRPr="00914B5A">
        <w:t xml:space="preserve">that you have been </w:t>
      </w:r>
      <w:r w:rsidR="00C22A30" w:rsidRPr="00914B5A">
        <w:t xml:space="preserve">monitoring </w:t>
      </w:r>
      <w:r w:rsidR="008E468D" w:rsidRPr="00914B5A">
        <w:t xml:space="preserve">for your </w:t>
      </w:r>
      <w:r w:rsidR="00B67C66" w:rsidRPr="00914B5A">
        <w:t>activities</w:t>
      </w:r>
      <w:r w:rsidR="00C22A30" w:rsidRPr="00914B5A">
        <w:t xml:space="preserve"> of </w:t>
      </w:r>
      <w:r w:rsidR="008E468D" w:rsidRPr="00914B5A">
        <w:t>the European Year for Development (EYD</w:t>
      </w:r>
      <w:r w:rsidR="00C22A30" w:rsidRPr="00914B5A">
        <w:t xml:space="preserve"> 2015</w:t>
      </w:r>
      <w:r w:rsidR="008E468D" w:rsidRPr="00914B5A">
        <w:t>). The template contains the following elements:</w:t>
      </w:r>
    </w:p>
    <w:p w:rsidR="008E468D" w:rsidRPr="002C7637" w:rsidRDefault="008E468D" w:rsidP="000F639E">
      <w:pPr>
        <w:pStyle w:val="ListParagraph"/>
        <w:numPr>
          <w:ilvl w:val="0"/>
          <w:numId w:val="38"/>
        </w:numPr>
      </w:pPr>
      <w:r w:rsidRPr="002C7637">
        <w:t>Introduction</w:t>
      </w:r>
    </w:p>
    <w:p w:rsidR="008E468D" w:rsidRPr="002C7637" w:rsidRDefault="008E468D" w:rsidP="000F639E">
      <w:pPr>
        <w:pStyle w:val="ListParagraph"/>
        <w:numPr>
          <w:ilvl w:val="0"/>
          <w:numId w:val="38"/>
        </w:numPr>
      </w:pPr>
      <w:r w:rsidRPr="002C7637">
        <w:t>Guidelines</w:t>
      </w:r>
    </w:p>
    <w:p w:rsidR="008E468D" w:rsidRPr="002C7637" w:rsidRDefault="008E468D" w:rsidP="000F639E">
      <w:pPr>
        <w:pStyle w:val="ListParagraph"/>
        <w:numPr>
          <w:ilvl w:val="0"/>
          <w:numId w:val="38"/>
        </w:numPr>
      </w:pPr>
      <w:r w:rsidRPr="002C7637">
        <w:t>A space for a description of the activity</w:t>
      </w:r>
    </w:p>
    <w:p w:rsidR="00914B5A" w:rsidRPr="002C7637" w:rsidRDefault="008E468D" w:rsidP="000F639E">
      <w:pPr>
        <w:pStyle w:val="ListParagraph"/>
        <w:numPr>
          <w:ilvl w:val="0"/>
          <w:numId w:val="38"/>
        </w:numPr>
      </w:pPr>
      <w:r w:rsidRPr="002C7637">
        <w:t>The various indicators to be reported on as well as space to report on these</w:t>
      </w:r>
    </w:p>
    <w:p w:rsidR="00914B5A" w:rsidRPr="002C7637" w:rsidRDefault="00914B5A" w:rsidP="000F639E">
      <w:pPr>
        <w:pStyle w:val="ListParagraph"/>
        <w:numPr>
          <w:ilvl w:val="0"/>
          <w:numId w:val="38"/>
        </w:numPr>
      </w:pPr>
      <w:r w:rsidRPr="002C7637">
        <w:t>The definitions of the indicators</w:t>
      </w:r>
    </w:p>
    <w:p w:rsidR="000F639E" w:rsidRPr="000F639E" w:rsidRDefault="000F639E" w:rsidP="000F639E">
      <w:pPr>
        <w:rPr>
          <w:highlight w:val="yellow"/>
        </w:rPr>
      </w:pPr>
      <w:r w:rsidRPr="000F639E">
        <w:t>This independent evaluation is carried out by Deloitte &amp; Coffey for the European Commission, Directorate-General for International Cooperation and Development (DG DEVCO), who is responsible for the European Year for Development.</w:t>
      </w:r>
    </w:p>
    <w:p w:rsidR="004E0C28" w:rsidRPr="00914B5A" w:rsidRDefault="0089694A" w:rsidP="0089694A">
      <w:pPr>
        <w:pStyle w:val="Heading2"/>
        <w:numPr>
          <w:ilvl w:val="0"/>
          <w:numId w:val="0"/>
        </w:numPr>
        <w:ind w:left="576" w:hanging="576"/>
      </w:pPr>
      <w:r>
        <w:t>Introduction</w:t>
      </w:r>
    </w:p>
    <w:p w:rsidR="00F657EF" w:rsidRPr="00914B5A" w:rsidRDefault="00F657EF" w:rsidP="004E0C28">
      <w:r w:rsidRPr="00914B5A">
        <w:t xml:space="preserve">The evaluation of the European Year for Development is very important for the European Commission and is highly relevant for the EU as a whole. Three main reasons for this: first, </w:t>
      </w:r>
      <w:r w:rsidR="00DA6785" w:rsidRPr="00914B5A">
        <w:t>because it serves to improve the current Year, during the implementation and at the end of the Year to draw lessons learnt for future European Years.</w:t>
      </w:r>
      <w:r w:rsidR="003B4863">
        <w:t xml:space="preserve"> In addition to these, it also helps to draw some lessons learnt on communicating on development.</w:t>
      </w:r>
    </w:p>
    <w:p w:rsidR="004E0C28" w:rsidRPr="00914B5A" w:rsidRDefault="00F657EF" w:rsidP="004E0C28">
      <w:r w:rsidRPr="00914B5A">
        <w:t>As every year is a new European Year covering a specific topic, it is important to understand how to maximise the impact of these. Furthermore, in the specific context of the Year for Development, it is also important for both the European Commission and ot</w:t>
      </w:r>
      <w:r w:rsidR="005D6DEF" w:rsidRPr="00914B5A">
        <w:t xml:space="preserve">her stakeholders to gather data about the activities </w:t>
      </w:r>
      <w:r w:rsidR="00C22A30" w:rsidRPr="00914B5A">
        <w:t xml:space="preserve">and their results </w:t>
      </w:r>
      <w:r w:rsidR="005D6DEF" w:rsidRPr="00914B5A">
        <w:t>so that the evaluation can be carried out.</w:t>
      </w:r>
    </w:p>
    <w:p w:rsidR="005D6DEF" w:rsidRPr="00914B5A" w:rsidRDefault="005D6DEF" w:rsidP="004E0C28">
      <w:r w:rsidRPr="00914B5A">
        <w:t>For this reason, we ask you to</w:t>
      </w:r>
      <w:r w:rsidR="00611968" w:rsidRPr="00914B5A">
        <w:t xml:space="preserve"> please</w:t>
      </w:r>
      <w:r w:rsidRPr="00914B5A">
        <w:t xml:space="preserve"> fill out this template, following the guidelines and report back</w:t>
      </w:r>
      <w:r w:rsidR="00611968" w:rsidRPr="00914B5A">
        <w:t xml:space="preserve"> to your contact person</w:t>
      </w:r>
      <w:r w:rsidR="002B3F36" w:rsidRPr="00914B5A">
        <w:t>.</w:t>
      </w:r>
    </w:p>
    <w:p w:rsidR="006A2CB6" w:rsidRDefault="0089694A" w:rsidP="0089694A">
      <w:pPr>
        <w:pStyle w:val="Heading2"/>
        <w:numPr>
          <w:ilvl w:val="0"/>
          <w:numId w:val="0"/>
        </w:numPr>
        <w:ind w:left="576" w:hanging="576"/>
      </w:pPr>
      <w:r>
        <w:t>Guidelines</w:t>
      </w:r>
    </w:p>
    <w:p w:rsidR="00914B5A" w:rsidRPr="00F76777" w:rsidRDefault="000F639E" w:rsidP="005D6DEF">
      <w:r w:rsidRPr="00F76777">
        <w:t>This section provides guidelines on the reporting, including the following elements:</w:t>
      </w:r>
    </w:p>
    <w:p w:rsidR="000F639E" w:rsidRPr="00F76777" w:rsidRDefault="000F639E" w:rsidP="000F639E">
      <w:pPr>
        <w:pStyle w:val="ListParagraph"/>
        <w:numPr>
          <w:ilvl w:val="0"/>
          <w:numId w:val="38"/>
        </w:numPr>
      </w:pPr>
      <w:r w:rsidRPr="00F76777">
        <w:t>General advice on monitoring</w:t>
      </w:r>
    </w:p>
    <w:p w:rsidR="000F639E" w:rsidRPr="00F76777" w:rsidRDefault="000F639E" w:rsidP="000F639E">
      <w:pPr>
        <w:pStyle w:val="ListParagraph"/>
        <w:numPr>
          <w:ilvl w:val="0"/>
          <w:numId w:val="38"/>
        </w:numPr>
      </w:pPr>
      <w:r w:rsidRPr="00F76777">
        <w:t>How to use the template</w:t>
      </w:r>
    </w:p>
    <w:p w:rsidR="00F76777" w:rsidRPr="00F76777" w:rsidRDefault="00F76777" w:rsidP="00F76777">
      <w:pPr>
        <w:pStyle w:val="ListParagraph"/>
        <w:numPr>
          <w:ilvl w:val="1"/>
          <w:numId w:val="38"/>
        </w:numPr>
        <w:ind w:left="993"/>
      </w:pPr>
      <w:r>
        <w:t>General i</w:t>
      </w:r>
      <w:r w:rsidRPr="00F76777">
        <w:t>nstructio</w:t>
      </w:r>
      <w:r>
        <w:t>ns</w:t>
      </w:r>
    </w:p>
    <w:p w:rsidR="00F76777" w:rsidRDefault="00F76777" w:rsidP="00F76777">
      <w:pPr>
        <w:pStyle w:val="ListParagraph"/>
        <w:numPr>
          <w:ilvl w:val="1"/>
          <w:numId w:val="38"/>
        </w:numPr>
        <w:ind w:left="993"/>
      </w:pPr>
      <w:r>
        <w:t>Naming of files</w:t>
      </w:r>
    </w:p>
    <w:p w:rsidR="00F76777" w:rsidRDefault="00F76777" w:rsidP="00F76777">
      <w:pPr>
        <w:pStyle w:val="ListParagraph"/>
        <w:numPr>
          <w:ilvl w:val="1"/>
          <w:numId w:val="38"/>
        </w:numPr>
        <w:ind w:left="993"/>
      </w:pPr>
      <w:r>
        <w:t>How to report (numbers to use, adding additional information, etc.)</w:t>
      </w:r>
    </w:p>
    <w:p w:rsidR="00F76777" w:rsidRDefault="00F76777" w:rsidP="00F76777">
      <w:pPr>
        <w:pStyle w:val="ListParagraph"/>
        <w:numPr>
          <w:ilvl w:val="1"/>
          <w:numId w:val="38"/>
        </w:numPr>
        <w:ind w:left="993"/>
      </w:pPr>
      <w:r>
        <w:t>W</w:t>
      </w:r>
      <w:r w:rsidR="000F639E" w:rsidRPr="00F76777">
        <w:t xml:space="preserve">hen </w:t>
      </w:r>
      <w:r>
        <w:t>to report (reporting interval)</w:t>
      </w:r>
    </w:p>
    <w:p w:rsidR="000F639E" w:rsidRPr="00F76777" w:rsidRDefault="00F76777" w:rsidP="00F76777">
      <w:pPr>
        <w:pStyle w:val="ListParagraph"/>
        <w:numPr>
          <w:ilvl w:val="1"/>
          <w:numId w:val="38"/>
        </w:numPr>
        <w:ind w:left="993"/>
      </w:pPr>
      <w:r>
        <w:t>To whom to report</w:t>
      </w:r>
    </w:p>
    <w:p w:rsidR="000F639E" w:rsidRPr="00F76777" w:rsidRDefault="000F639E" w:rsidP="000F639E">
      <w:pPr>
        <w:pStyle w:val="ListParagraph"/>
        <w:numPr>
          <w:ilvl w:val="0"/>
          <w:numId w:val="38"/>
        </w:numPr>
      </w:pPr>
      <w:r w:rsidRPr="00F76777">
        <w:t>Contact for support</w:t>
      </w:r>
    </w:p>
    <w:p w:rsidR="000F639E" w:rsidRPr="000F639E" w:rsidRDefault="000F639E" w:rsidP="0089694A">
      <w:pPr>
        <w:pStyle w:val="Heading4"/>
      </w:pPr>
      <w:r w:rsidRPr="000F639E">
        <w:lastRenderedPageBreak/>
        <w:t>General advice on monitoring</w:t>
      </w:r>
    </w:p>
    <w:p w:rsidR="005D6DEF" w:rsidRPr="000F639E" w:rsidRDefault="00F71800" w:rsidP="005D6DEF">
      <w:r w:rsidRPr="000F639E">
        <w:t xml:space="preserve">In order </w:t>
      </w:r>
      <w:r w:rsidR="009360CE" w:rsidRPr="000F639E">
        <w:t xml:space="preserve">to </w:t>
      </w:r>
      <w:r w:rsidRPr="000F639E">
        <w:t>provide the data needed for the evaluation, we as</w:t>
      </w:r>
      <w:r w:rsidR="00876B16" w:rsidRPr="000F639E">
        <w:t xml:space="preserve">k that you respect the reporting intervals and </w:t>
      </w:r>
      <w:r w:rsidR="000F639E" w:rsidRPr="000F639E">
        <w:t xml:space="preserve">as best as possible </w:t>
      </w:r>
      <w:r w:rsidR="00876B16" w:rsidRPr="000F639E">
        <w:t xml:space="preserve">follow the following principles: </w:t>
      </w:r>
    </w:p>
    <w:p w:rsidR="002B3F36" w:rsidRPr="000F639E" w:rsidRDefault="002B3F36" w:rsidP="00376C7E">
      <w:pPr>
        <w:pStyle w:val="ListParagraph"/>
        <w:numPr>
          <w:ilvl w:val="0"/>
          <w:numId w:val="38"/>
        </w:numPr>
      </w:pPr>
      <w:r w:rsidRPr="000F639E">
        <w:t>Please setup your monitoring plan from the outset;</w:t>
      </w:r>
      <w:r w:rsidR="00376C7E">
        <w:t xml:space="preserve"> </w:t>
      </w:r>
      <w:proofErr w:type="gramStart"/>
      <w:r w:rsidR="00376C7E" w:rsidRPr="00376C7E">
        <w:t>As</w:t>
      </w:r>
      <w:proofErr w:type="gramEnd"/>
      <w:r w:rsidR="00376C7E" w:rsidRPr="00376C7E">
        <w:t xml:space="preserve"> you are receiving the templates at the </w:t>
      </w:r>
      <w:r w:rsidR="00376C7E">
        <w:t>in March</w:t>
      </w:r>
      <w:r w:rsidR="00376C7E" w:rsidRPr="00376C7E">
        <w:t>, you are kindly requested to include to the extent possible the data for the activities in Jan</w:t>
      </w:r>
      <w:r w:rsidR="00376C7E">
        <w:t>uary</w:t>
      </w:r>
      <w:r w:rsidR="00376C7E" w:rsidRPr="00376C7E">
        <w:t xml:space="preserve"> and Feb</w:t>
      </w:r>
      <w:r w:rsidR="00376C7E">
        <w:t>ruary</w:t>
      </w:r>
      <w:r w:rsidR="00376C7E" w:rsidRPr="00376C7E">
        <w:t xml:space="preserve"> as well</w:t>
      </w:r>
      <w:r w:rsidR="00376C7E">
        <w:t>.</w:t>
      </w:r>
    </w:p>
    <w:p w:rsidR="002B3F36" w:rsidRPr="000F639E" w:rsidRDefault="002B3F36" w:rsidP="000F639E">
      <w:pPr>
        <w:pStyle w:val="ListParagraph"/>
        <w:numPr>
          <w:ilvl w:val="0"/>
          <w:numId w:val="38"/>
        </w:numPr>
      </w:pPr>
      <w:r w:rsidRPr="000F639E">
        <w:t>Please be as objective as possible when reporting;</w:t>
      </w:r>
    </w:p>
    <w:p w:rsidR="002B3F36" w:rsidRPr="000F639E" w:rsidRDefault="002B3F36" w:rsidP="000F639E">
      <w:pPr>
        <w:pStyle w:val="ListParagraph"/>
        <w:numPr>
          <w:ilvl w:val="0"/>
          <w:numId w:val="38"/>
        </w:numPr>
      </w:pPr>
      <w:r w:rsidRPr="000F639E">
        <w:t>Please try to be as consistent as possible when reporting;</w:t>
      </w:r>
    </w:p>
    <w:p w:rsidR="002B3F36" w:rsidRPr="000F639E" w:rsidRDefault="002B3F36" w:rsidP="000F639E">
      <w:pPr>
        <w:pStyle w:val="ListParagraph"/>
        <w:numPr>
          <w:ilvl w:val="0"/>
          <w:numId w:val="38"/>
        </w:numPr>
      </w:pPr>
      <w:r w:rsidRPr="000F639E">
        <w:t>To the extent possible, please provide both quantitative and qualitative reportin</w:t>
      </w:r>
      <w:r w:rsidR="008F27E0" w:rsidRPr="000F639E">
        <w:t>g</w:t>
      </w:r>
      <w:r w:rsidRPr="000F639E">
        <w:t>;</w:t>
      </w:r>
    </w:p>
    <w:p w:rsidR="000F639E" w:rsidRPr="000F639E" w:rsidRDefault="002B3F36" w:rsidP="000F639E">
      <w:pPr>
        <w:pStyle w:val="ListParagraph"/>
        <w:numPr>
          <w:ilvl w:val="0"/>
          <w:numId w:val="38"/>
        </w:numPr>
      </w:pPr>
      <w:r w:rsidRPr="000F639E">
        <w:t>If you are doing interviews, surveys or polls, please consider ensuring a balanced sampling of stakeholder</w:t>
      </w:r>
      <w:r w:rsidR="000F639E" w:rsidRPr="000F639E">
        <w:t>s</w:t>
      </w:r>
      <w:r w:rsidRPr="000F639E">
        <w:t xml:space="preserve"> to include</w:t>
      </w:r>
      <w:r w:rsidR="009360CE" w:rsidRPr="000F639E">
        <w:t>.</w:t>
      </w:r>
    </w:p>
    <w:p w:rsidR="002B3F36" w:rsidRPr="000F639E" w:rsidRDefault="002B3F36" w:rsidP="000F639E">
      <w:r w:rsidRPr="000F639E">
        <w:t xml:space="preserve">Finally, if you have other monitoring foreseen, please also share any data you may be able to share as well as any resulting evaluation reports of your </w:t>
      </w:r>
      <w:proofErr w:type="gramStart"/>
      <w:r w:rsidRPr="000F639E">
        <w:t>own,</w:t>
      </w:r>
      <w:proofErr w:type="gramEnd"/>
      <w:r w:rsidRPr="000F639E">
        <w:t xml:space="preserve"> this will be very useful for this evaluation of the European Year for Development.</w:t>
      </w:r>
    </w:p>
    <w:p w:rsidR="00C720A3" w:rsidRPr="00992A38" w:rsidRDefault="00682FA3" w:rsidP="0089694A">
      <w:pPr>
        <w:pStyle w:val="Heading4"/>
      </w:pPr>
      <w:r w:rsidRPr="00992A38">
        <w:t>How to use the template</w:t>
      </w:r>
    </w:p>
    <w:p w:rsidR="00682FA3" w:rsidRPr="00992A38" w:rsidRDefault="00682FA3" w:rsidP="00682FA3">
      <w:r w:rsidRPr="00992A38">
        <w:t xml:space="preserve">The template consists of </w:t>
      </w:r>
      <w:r w:rsidR="00992A38" w:rsidRPr="00992A38">
        <w:t>three</w:t>
      </w:r>
      <w:r w:rsidRPr="00992A38">
        <w:t xml:space="preserve"> main elements</w:t>
      </w:r>
      <w:r w:rsidR="00992A38" w:rsidRPr="00992A38">
        <w:t xml:space="preserve"> in addition to the introduction and these guidelines:</w:t>
      </w:r>
    </w:p>
    <w:p w:rsidR="00992A38" w:rsidRDefault="00992A38" w:rsidP="00992A38">
      <w:pPr>
        <w:pStyle w:val="ListParagraph"/>
        <w:numPr>
          <w:ilvl w:val="0"/>
          <w:numId w:val="39"/>
        </w:numPr>
      </w:pPr>
      <w:r w:rsidRPr="00992A38">
        <w:rPr>
          <w:b/>
          <w:color w:val="002776" w:themeColor="background2"/>
        </w:rPr>
        <w:t>Reporting details</w:t>
      </w:r>
      <w:r w:rsidRPr="00992A38">
        <w:rPr>
          <w:color w:val="002776" w:themeColor="background2"/>
        </w:rPr>
        <w:t xml:space="preserve"> </w:t>
      </w:r>
      <w:r w:rsidRPr="00992A38">
        <w:t xml:space="preserve">– this is aimed at providing the Commission and the evaluation team with a clear overview of what the reporting template relates to (the country, type of activity, contact details, </w:t>
      </w:r>
      <w:r w:rsidR="00CF1219">
        <w:t>etc.). T</w:t>
      </w:r>
      <w:r w:rsidRPr="00992A38">
        <w:t xml:space="preserve">his is </w:t>
      </w:r>
      <w:r w:rsidR="00CF1219">
        <w:t>important for the Commission and the evaluation team</w:t>
      </w:r>
      <w:r w:rsidRPr="00992A38">
        <w:t xml:space="preserve"> because of the large amount of templates that will be collected</w:t>
      </w:r>
      <w:r w:rsidR="00CF1219">
        <w:t xml:space="preserve"> and the need to be able to easily aggregate the information from related templates.</w:t>
      </w:r>
    </w:p>
    <w:p w:rsidR="00CF1219" w:rsidRDefault="00CF1219" w:rsidP="00992A38">
      <w:pPr>
        <w:pStyle w:val="ListParagraph"/>
        <w:numPr>
          <w:ilvl w:val="0"/>
          <w:numId w:val="39"/>
        </w:numPr>
      </w:pPr>
      <w:r w:rsidRPr="00F76777">
        <w:rPr>
          <w:b/>
          <w:color w:val="002776" w:themeColor="background2"/>
        </w:rPr>
        <w:t>Reporting</w:t>
      </w:r>
      <w:r>
        <w:t xml:space="preserve"> – this is the section that</w:t>
      </w:r>
      <w:r w:rsidR="00F76777">
        <w:t xml:space="preserve"> should be filled in with the data that you have collected for reporting purposes.</w:t>
      </w:r>
    </w:p>
    <w:p w:rsidR="00F76777" w:rsidRPr="00992A38" w:rsidRDefault="00F76777" w:rsidP="00992A38">
      <w:pPr>
        <w:pStyle w:val="ListParagraph"/>
        <w:numPr>
          <w:ilvl w:val="0"/>
          <w:numId w:val="39"/>
        </w:numPr>
      </w:pPr>
      <w:r>
        <w:rPr>
          <w:b/>
          <w:color w:val="002776" w:themeColor="background2"/>
        </w:rPr>
        <w:t xml:space="preserve">Definition of indicators </w:t>
      </w:r>
      <w:r>
        <w:t>– this section contains the definition or explanation of the indicators that you are requested to report on.</w:t>
      </w:r>
    </w:p>
    <w:p w:rsidR="008F27E0" w:rsidRPr="00F76777" w:rsidRDefault="00F76777" w:rsidP="0089694A">
      <w:pPr>
        <w:pStyle w:val="Heading5"/>
      </w:pPr>
      <w:r w:rsidRPr="00F76777">
        <w:t>Naming of files</w:t>
      </w:r>
    </w:p>
    <w:p w:rsidR="00407356" w:rsidRDefault="00407356" w:rsidP="00F76777">
      <w:r>
        <w:t>Due to the large amount of reporting templates that the Commission and the evaluation team will be receiving, we ask you to follow this strict naming policy to facilitate the organisation of the submitted reporting templates:</w:t>
      </w:r>
    </w:p>
    <w:p w:rsidR="00407356" w:rsidRPr="001D03AD" w:rsidRDefault="00407356" w:rsidP="00F76777">
      <w:r w:rsidRPr="001D03AD">
        <w:t>Please name the file as follows:</w:t>
      </w:r>
    </w:p>
    <w:p w:rsidR="00407356" w:rsidRPr="001D03AD" w:rsidRDefault="00407356" w:rsidP="00F76777">
      <w:r w:rsidRPr="001D03AD">
        <w:t>“EYD2015 –</w:t>
      </w:r>
      <w:r w:rsidR="002C7637" w:rsidRPr="001D03AD">
        <w:t xml:space="preserve"> Decentralised </w:t>
      </w:r>
      <w:r w:rsidR="001D03AD" w:rsidRPr="001D03AD">
        <w:t>event</w:t>
      </w:r>
      <w:r w:rsidRPr="001D03AD">
        <w:t xml:space="preserve"> – [country code] – [level of reporting] – [month of reporting</w:t>
      </w:r>
      <w:r w:rsidR="001D03AD" w:rsidRPr="001D03AD">
        <w:t xml:space="preserve"> MM</w:t>
      </w:r>
      <w:r w:rsidRPr="001D03AD">
        <w:t>]”</w:t>
      </w:r>
    </w:p>
    <w:p w:rsidR="002874D5" w:rsidRPr="00B42D09" w:rsidRDefault="002874D5" w:rsidP="00F76777">
      <w:r w:rsidRPr="001D03AD">
        <w:t>Country code is the two-letter code for your country e.g. DK</w:t>
      </w:r>
      <w:r w:rsidRPr="00B42D09">
        <w:t xml:space="preserve"> for Denmark or IT for Italy. </w:t>
      </w:r>
      <w:r w:rsidR="00C53CE3">
        <w:t>If your activity is supra-national, please use “EU” for EU activities instead of the country code, if it is international, please use “II”.</w:t>
      </w:r>
    </w:p>
    <w:p w:rsidR="002874D5" w:rsidRDefault="002874D5" w:rsidP="00F76777">
      <w:pPr>
        <w:rPr>
          <w:highlight w:val="yellow"/>
        </w:rPr>
      </w:pPr>
      <w:r w:rsidRPr="00B42D09">
        <w:t>The level of reporting relates to who you are</w:t>
      </w:r>
      <w:r w:rsidR="00433AF3">
        <w:t>;</w:t>
      </w:r>
      <w:r w:rsidRPr="00B42D09">
        <w:t xml:space="preserve"> the following options are available:</w:t>
      </w:r>
    </w:p>
    <w:tbl>
      <w:tblPr>
        <w:tblStyle w:val="GridTable4-Accent11"/>
        <w:tblW w:w="0" w:type="auto"/>
        <w:tblLook w:val="04A0" w:firstRow="1" w:lastRow="0" w:firstColumn="1" w:lastColumn="0" w:noHBand="0" w:noVBand="1"/>
      </w:tblPr>
      <w:tblGrid>
        <w:gridCol w:w="1554"/>
        <w:gridCol w:w="2429"/>
        <w:gridCol w:w="5033"/>
      </w:tblGrid>
      <w:tr w:rsidR="002874D5" w:rsidTr="00B42D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rPr>
                <w:color w:val="FFFFFF" w:themeColor="background1"/>
              </w:rPr>
            </w:pPr>
            <w:r w:rsidRPr="00B42D09">
              <w:rPr>
                <w:color w:val="FFFFFF" w:themeColor="background1"/>
              </w:rPr>
              <w:t>Abbreviation</w:t>
            </w:r>
          </w:p>
        </w:tc>
        <w:tc>
          <w:tcPr>
            <w:tcW w:w="2429"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Level</w:t>
            </w:r>
          </w:p>
        </w:tc>
        <w:tc>
          <w:tcPr>
            <w:tcW w:w="5033" w:type="dxa"/>
          </w:tcPr>
          <w:p w:rsidR="002874D5" w:rsidRPr="00B42D09" w:rsidRDefault="002874D5" w:rsidP="00B42D09">
            <w:pPr>
              <w:jc w:val="left"/>
              <w:cnfStyle w:val="100000000000" w:firstRow="1" w:lastRow="0" w:firstColumn="0" w:lastColumn="0" w:oddVBand="0" w:evenVBand="0" w:oddHBand="0" w:evenHBand="0" w:firstRowFirstColumn="0" w:firstRowLastColumn="0" w:lastRowFirstColumn="0" w:lastRowLastColumn="0"/>
              <w:rPr>
                <w:color w:val="FFFFFF" w:themeColor="background1"/>
              </w:rPr>
            </w:pPr>
            <w:r w:rsidRPr="00B42D09">
              <w:rPr>
                <w:color w:val="FFFFFF" w:themeColor="background1"/>
              </w:rPr>
              <w:t>Description</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lastRenderedPageBreak/>
              <w:t>NC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Member State national coordinator</w:t>
            </w:r>
          </w:p>
        </w:tc>
        <w:tc>
          <w:tcPr>
            <w:tcW w:w="5033"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w:t>
            </w:r>
            <w:r w:rsidR="002874D5" w:rsidRPr="00B42D09">
              <w:t>ou are a part of the central team at Member State level meaning the national coordinator</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proofErr w:type="spellStart"/>
            <w:r w:rsidRPr="00B42D09">
              <w:t>SubNC</w:t>
            </w:r>
            <w:proofErr w:type="spellEnd"/>
          </w:p>
        </w:tc>
        <w:tc>
          <w:tcPr>
            <w:tcW w:w="2429" w:type="dxa"/>
          </w:tcPr>
          <w:p w:rsidR="002874D5" w:rsidRPr="00B42D09" w:rsidRDefault="002874D5" w:rsidP="00B42D09">
            <w:pPr>
              <w:jc w:val="left"/>
              <w:cnfStyle w:val="000000000000" w:firstRow="0" w:lastRow="0" w:firstColumn="0" w:lastColumn="0" w:oddVBand="0" w:evenVBand="0" w:oddHBand="0" w:evenHBand="0" w:firstRowFirstColumn="0" w:firstRowLastColumn="0" w:lastRowFirstColumn="0" w:lastRowLastColumn="0"/>
            </w:pPr>
            <w:r w:rsidRPr="00B42D09">
              <w:t>Organisation/responsible with granted or delegated responsibility from the Member State national coordinator</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w:t>
            </w:r>
            <w:r w:rsidR="002874D5" w:rsidRPr="00B42D09">
              <w:t xml:space="preserve"> are</w:t>
            </w:r>
            <w:r w:rsidRPr="00B42D09">
              <w:t xml:space="preserve"> the representative of</w:t>
            </w:r>
            <w:r w:rsidR="002874D5" w:rsidRPr="00B42D09">
              <w:t xml:space="preserve"> either a grantee or a delegated responsible not part of the Member State national coordinator</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r w:rsidRPr="00B42D09">
              <w:t>CC</w:t>
            </w:r>
          </w:p>
        </w:tc>
        <w:tc>
          <w:tcPr>
            <w:tcW w:w="2429"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Concord</w:t>
            </w:r>
          </w:p>
        </w:tc>
        <w:tc>
          <w:tcPr>
            <w:tcW w:w="5033" w:type="dxa"/>
          </w:tcPr>
          <w:p w:rsidR="002874D5" w:rsidRPr="00B42D09" w:rsidRDefault="002874D5" w:rsidP="00B42D09">
            <w:pPr>
              <w:jc w:val="left"/>
              <w:cnfStyle w:val="000000100000" w:firstRow="0" w:lastRow="0" w:firstColumn="0" w:lastColumn="0" w:oddVBand="0" w:evenVBand="0" w:oddHBand="1" w:evenHBand="0" w:firstRowFirstColumn="0" w:firstRowLastColumn="0" w:lastRowFirstColumn="0" w:lastRowLastColumn="0"/>
            </w:pPr>
            <w:r w:rsidRPr="00B42D09">
              <w:t>You are a direct representative of Concord, reporting on behalf of concord</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2874D5" w:rsidP="00B42D09">
            <w:pPr>
              <w:jc w:val="left"/>
            </w:pPr>
            <w:proofErr w:type="spellStart"/>
            <w:r w:rsidRPr="00B42D09">
              <w:t>SubCC</w:t>
            </w:r>
            <w:proofErr w:type="spellEnd"/>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Grantee of Concord</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 grantee of Concord having received funding from Concord for your activity</w:t>
            </w:r>
          </w:p>
        </w:tc>
      </w:tr>
      <w:tr w:rsidR="002874D5"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r w:rsidRPr="00B42D09">
              <w:t>IO</w:t>
            </w:r>
          </w:p>
        </w:tc>
        <w:tc>
          <w:tcPr>
            <w:tcW w:w="2429" w:type="dxa"/>
          </w:tcPr>
          <w:p w:rsidR="002874D5"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International Organisation</w:t>
            </w:r>
          </w:p>
        </w:tc>
        <w:tc>
          <w:tcPr>
            <w:tcW w:w="5033" w:type="dxa"/>
          </w:tcPr>
          <w:p w:rsidR="002874D5" w:rsidRPr="00B42D09" w:rsidRDefault="00B42D09" w:rsidP="003B4863">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 international organisation that is branding or co-branding your activity with EYD</w:t>
            </w:r>
            <w:r w:rsidR="003B4863">
              <w:t xml:space="preserve"> 2015</w:t>
            </w:r>
          </w:p>
        </w:tc>
      </w:tr>
      <w:tr w:rsidR="002874D5" w:rsidTr="00B42D09">
        <w:tc>
          <w:tcPr>
            <w:cnfStyle w:val="001000000000" w:firstRow="0" w:lastRow="0" w:firstColumn="1" w:lastColumn="0" w:oddVBand="0" w:evenVBand="0" w:oddHBand="0" w:evenHBand="0" w:firstRowFirstColumn="0" w:firstRowLastColumn="0" w:lastRowFirstColumn="0" w:lastRowLastColumn="0"/>
            <w:tcW w:w="1554" w:type="dxa"/>
          </w:tcPr>
          <w:p w:rsidR="002874D5" w:rsidRPr="00B42D09" w:rsidRDefault="00B42D09" w:rsidP="00B42D09">
            <w:pPr>
              <w:jc w:val="left"/>
            </w:pPr>
            <w:proofErr w:type="spellStart"/>
            <w:r w:rsidRPr="00B42D09">
              <w:t>EUi</w:t>
            </w:r>
            <w:proofErr w:type="spellEnd"/>
          </w:p>
        </w:tc>
        <w:tc>
          <w:tcPr>
            <w:tcW w:w="2429"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EU institution</w:t>
            </w:r>
          </w:p>
        </w:tc>
        <w:tc>
          <w:tcPr>
            <w:tcW w:w="5033" w:type="dxa"/>
          </w:tcPr>
          <w:p w:rsidR="002874D5"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the representative of an EU institution or Agency (other than the European Commission)</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EC</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European Commission</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 European Commission DG (other than DG DEVCO)</w:t>
            </w:r>
          </w:p>
        </w:tc>
      </w:tr>
      <w:tr w:rsidR="00B42D09" w:rsidTr="00B42D09">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DEVCO</w:t>
            </w:r>
          </w:p>
        </w:tc>
        <w:tc>
          <w:tcPr>
            <w:tcW w:w="2429"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DG DEVCO</w:t>
            </w:r>
          </w:p>
        </w:tc>
        <w:tc>
          <w:tcPr>
            <w:tcW w:w="5033" w:type="dxa"/>
          </w:tcPr>
          <w:p w:rsidR="00B42D09" w:rsidRPr="00B42D09" w:rsidRDefault="00B42D09" w:rsidP="00B42D09">
            <w:pPr>
              <w:jc w:val="left"/>
              <w:cnfStyle w:val="000000000000" w:firstRow="0" w:lastRow="0" w:firstColumn="0" w:lastColumn="0" w:oddVBand="0" w:evenVBand="0" w:oddHBand="0" w:evenHBand="0" w:firstRowFirstColumn="0" w:firstRowLastColumn="0" w:lastRowFirstColumn="0" w:lastRowLastColumn="0"/>
            </w:pPr>
            <w:r w:rsidRPr="00B42D09">
              <w:t>You are a representative of DG DEVCO</w:t>
            </w:r>
          </w:p>
        </w:tc>
      </w:tr>
      <w:tr w:rsidR="00B42D09" w:rsidTr="00B42D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rsidR="00B42D09" w:rsidRPr="00B42D09" w:rsidRDefault="00B42D09" w:rsidP="00B42D09">
            <w:pPr>
              <w:jc w:val="left"/>
            </w:pPr>
            <w:r w:rsidRPr="00B42D09">
              <w:t>OS</w:t>
            </w:r>
          </w:p>
        </w:tc>
        <w:tc>
          <w:tcPr>
            <w:tcW w:w="2429"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Other stakeholder</w:t>
            </w:r>
          </w:p>
        </w:tc>
        <w:tc>
          <w:tcPr>
            <w:tcW w:w="5033" w:type="dxa"/>
          </w:tcPr>
          <w:p w:rsidR="00B42D09" w:rsidRPr="00B42D09" w:rsidRDefault="00B42D09" w:rsidP="00B42D09">
            <w:pPr>
              <w:jc w:val="left"/>
              <w:cnfStyle w:val="000000100000" w:firstRow="0" w:lastRow="0" w:firstColumn="0" w:lastColumn="0" w:oddVBand="0" w:evenVBand="0" w:oddHBand="1" w:evenHBand="0" w:firstRowFirstColumn="0" w:firstRowLastColumn="0" w:lastRowFirstColumn="0" w:lastRowLastColumn="0"/>
            </w:pPr>
            <w:r w:rsidRPr="00B42D09">
              <w:t>You are the representative of another stakeholder group</w:t>
            </w:r>
          </w:p>
        </w:tc>
      </w:tr>
    </w:tbl>
    <w:p w:rsidR="002874D5" w:rsidRDefault="002874D5" w:rsidP="00F76777">
      <w:pPr>
        <w:rPr>
          <w:highlight w:val="yellow"/>
        </w:rPr>
      </w:pPr>
    </w:p>
    <w:p w:rsidR="00407356" w:rsidRPr="001D03AD" w:rsidRDefault="00407356" w:rsidP="00F76777">
      <w:r w:rsidRPr="001D03AD">
        <w:t xml:space="preserve">So an example </w:t>
      </w:r>
      <w:r w:rsidR="00B42D09" w:rsidRPr="001D03AD">
        <w:t xml:space="preserve">of the file name </w:t>
      </w:r>
      <w:r w:rsidRPr="001D03AD">
        <w:t>could be:</w:t>
      </w:r>
    </w:p>
    <w:p w:rsidR="00407356" w:rsidRDefault="00407356" w:rsidP="00F76777">
      <w:r w:rsidRPr="001D03AD">
        <w:t xml:space="preserve">“EYD2015 – </w:t>
      </w:r>
      <w:r w:rsidR="002C7637" w:rsidRPr="001D03AD">
        <w:t xml:space="preserve">Decentralised </w:t>
      </w:r>
      <w:r w:rsidR="001D03AD">
        <w:t>event</w:t>
      </w:r>
      <w:r w:rsidR="002C7637" w:rsidRPr="001D03AD">
        <w:t xml:space="preserve"> </w:t>
      </w:r>
      <w:r w:rsidRPr="001D03AD">
        <w:t xml:space="preserve">– BE – </w:t>
      </w:r>
      <w:proofErr w:type="spellStart"/>
      <w:r w:rsidRPr="001D03AD">
        <w:t>S</w:t>
      </w:r>
      <w:r w:rsidR="00B42D09" w:rsidRPr="001D03AD">
        <w:t>ubNC</w:t>
      </w:r>
      <w:proofErr w:type="spellEnd"/>
      <w:r w:rsidRPr="001D03AD">
        <w:t xml:space="preserve"> </w:t>
      </w:r>
      <w:r w:rsidR="004F7FC7" w:rsidRPr="001D03AD">
        <w:t>–</w:t>
      </w:r>
      <w:r w:rsidRPr="001D03AD">
        <w:t xml:space="preserve"> </w:t>
      </w:r>
      <w:r w:rsidR="004F7FC7" w:rsidRPr="001D03AD">
        <w:t>08”</w:t>
      </w:r>
    </w:p>
    <w:p w:rsidR="00C7067F" w:rsidRDefault="00C7067F" w:rsidP="00F76777">
      <w:r>
        <w:t>Please also use this name as the subject of the email you are sending with the reporting template.</w:t>
      </w:r>
    </w:p>
    <w:p w:rsidR="004F7FC7" w:rsidRDefault="004F7FC7" w:rsidP="004F7FC7">
      <w:pPr>
        <w:pStyle w:val="Heading5"/>
      </w:pPr>
      <w:r>
        <w:t xml:space="preserve">How to report </w:t>
      </w:r>
    </w:p>
    <w:p w:rsidR="004F7FC7" w:rsidRDefault="004F7FC7" w:rsidP="004F7FC7">
      <w:r>
        <w:t xml:space="preserve">The reporting templates include examples of how to report on the individual </w:t>
      </w:r>
      <w:proofErr w:type="gramStart"/>
      <w:r>
        <w:t>indicators,</w:t>
      </w:r>
      <w:proofErr w:type="gramEnd"/>
      <w:r>
        <w:t xml:space="preserve"> however, to further facilitate the best possible evaluation results as well as facilitate aggregation of data, we ask you the following:</w:t>
      </w:r>
    </w:p>
    <w:p w:rsidR="004F7FC7" w:rsidRDefault="004F7FC7" w:rsidP="004F7FC7">
      <w:pPr>
        <w:pStyle w:val="ListParagraph"/>
        <w:numPr>
          <w:ilvl w:val="0"/>
          <w:numId w:val="39"/>
        </w:numPr>
      </w:pPr>
      <w:r w:rsidRPr="004F7FC7">
        <w:rPr>
          <w:b/>
          <w:color w:val="002776" w:themeColor="background2"/>
        </w:rPr>
        <w:t>When using numbers</w:t>
      </w:r>
      <w:r>
        <w:t>:</w:t>
      </w:r>
    </w:p>
    <w:p w:rsidR="004F7FC7" w:rsidRDefault="004F7FC7" w:rsidP="004F7FC7">
      <w:pPr>
        <w:pStyle w:val="ListParagraph"/>
        <w:numPr>
          <w:ilvl w:val="1"/>
          <w:numId w:val="38"/>
        </w:numPr>
        <w:ind w:left="993"/>
      </w:pPr>
      <w:r>
        <w:t xml:space="preserve">Please use a dot “.” as decimal separator so one and a half should be “1.5” not </w:t>
      </w:r>
      <w:r w:rsidRPr="004F7FC7">
        <w:rPr>
          <w:strike/>
        </w:rPr>
        <w:t>1,5</w:t>
      </w:r>
    </w:p>
    <w:p w:rsidR="004F7FC7" w:rsidRDefault="00B736D5" w:rsidP="004F7FC7">
      <w:pPr>
        <w:pStyle w:val="ListParagraph"/>
        <w:numPr>
          <w:ilvl w:val="1"/>
          <w:numId w:val="38"/>
        </w:numPr>
        <w:ind w:left="993"/>
      </w:pPr>
      <w:r>
        <w:t>Please</w:t>
      </w:r>
      <w:r w:rsidR="004F7FC7">
        <w:t xml:space="preserve"> do not use separators </w:t>
      </w:r>
      <w:r w:rsidR="004F7FC7">
        <w:rPr>
          <w:strike/>
        </w:rPr>
        <w:t>100,000</w:t>
      </w:r>
      <w:r w:rsidR="004F7FC7">
        <w:t>, please just write the number without using spaces or commas “100000”.</w:t>
      </w:r>
    </w:p>
    <w:p w:rsidR="004F7FC7" w:rsidRDefault="004F7FC7" w:rsidP="004F7FC7">
      <w:pPr>
        <w:pStyle w:val="ListParagraph"/>
        <w:numPr>
          <w:ilvl w:val="0"/>
          <w:numId w:val="38"/>
        </w:numPr>
      </w:pPr>
      <w:r w:rsidRPr="00B736D5">
        <w:rPr>
          <w:b/>
          <w:color w:val="002776" w:themeColor="background2"/>
        </w:rPr>
        <w:t>Providing additional reporting</w:t>
      </w:r>
      <w:r w:rsidR="00742D4B">
        <w:rPr>
          <w:color w:val="002776" w:themeColor="background2"/>
        </w:rPr>
        <w:t>:</w:t>
      </w:r>
    </w:p>
    <w:p w:rsidR="00B736D5" w:rsidRDefault="00742D4B" w:rsidP="00B736D5">
      <w:pPr>
        <w:pStyle w:val="ListParagraph"/>
        <w:numPr>
          <w:ilvl w:val="1"/>
          <w:numId w:val="38"/>
        </w:numPr>
        <w:ind w:left="993"/>
      </w:pPr>
      <w:r>
        <w:lastRenderedPageBreak/>
        <w:t>The Commission and evaluation team is eager to receive any additional reporting on any additional data you may collect</w:t>
      </w:r>
      <w:r w:rsidR="00C7067F">
        <w:t xml:space="preserve"> for your activity/activities. This can be any type of reporting that you may have from surveys to evaluations. If you wish, you can add your indicators at the end of the reporting template or in separate documents. When providing such additional reporting, we ask you to attach it to the email that you use for reporting. </w:t>
      </w:r>
    </w:p>
    <w:p w:rsidR="00C7067F" w:rsidRDefault="00C7067F" w:rsidP="00B736D5">
      <w:pPr>
        <w:pStyle w:val="ListParagraph"/>
        <w:numPr>
          <w:ilvl w:val="1"/>
          <w:numId w:val="38"/>
        </w:numPr>
        <w:ind w:left="993"/>
      </w:pPr>
      <w:r>
        <w:t xml:space="preserve">Providing </w:t>
      </w:r>
      <w:r w:rsidR="00DA1AC5">
        <w:t xml:space="preserve">additional </w:t>
      </w:r>
      <w:r>
        <w:t xml:space="preserve">documentation about the activities ranging from screen-dumps and </w:t>
      </w:r>
      <w:r w:rsidR="00DA1AC5">
        <w:t xml:space="preserve">reports to </w:t>
      </w:r>
      <w:r w:rsidR="00433AF3">
        <w:t xml:space="preserve">press clippings and </w:t>
      </w:r>
      <w:r w:rsidR="00DA1AC5">
        <w:t>examples of promotional prints and flyers, etc. is also more than welcome.</w:t>
      </w:r>
    </w:p>
    <w:p w:rsidR="00DA1AC5" w:rsidRDefault="00DA1AC5" w:rsidP="00B736D5">
      <w:pPr>
        <w:pStyle w:val="ListParagraph"/>
        <w:numPr>
          <w:ilvl w:val="1"/>
          <w:numId w:val="38"/>
        </w:numPr>
        <w:ind w:left="993"/>
      </w:pPr>
      <w:r>
        <w:t>Satisfaction surveys are highly recommended, an example has been provided. Should you be carrying out your own survey, then we are eager to get the data and findings from these. However, when possible using the approach in the provided example of a satisfaction survey is beneficial to the evaluation as it make</w:t>
      </w:r>
      <w:r w:rsidR="00433AF3">
        <w:t>s</w:t>
      </w:r>
      <w:r>
        <w:t xml:space="preserve"> the data comparable and </w:t>
      </w:r>
      <w:proofErr w:type="spellStart"/>
      <w:r>
        <w:t>aggregatable</w:t>
      </w:r>
      <w:proofErr w:type="spellEnd"/>
      <w:r>
        <w:t>.</w:t>
      </w:r>
    </w:p>
    <w:p w:rsidR="00DA1AC5" w:rsidRDefault="00DA1AC5" w:rsidP="00DA1AC5">
      <w:r>
        <w:t>Should you have any questions, please do not hesitate to contact the European Commission or the evaluation team.</w:t>
      </w:r>
    </w:p>
    <w:p w:rsidR="004F7FC7" w:rsidRDefault="004F7FC7" w:rsidP="004F7FC7">
      <w:pPr>
        <w:pStyle w:val="Heading5"/>
      </w:pPr>
      <w:r>
        <w:t>W</w:t>
      </w:r>
      <w:r w:rsidRPr="00F76777">
        <w:t xml:space="preserve">hen </w:t>
      </w:r>
      <w:r>
        <w:t xml:space="preserve">to report </w:t>
      </w:r>
    </w:p>
    <w:p w:rsidR="004F7FC7" w:rsidRDefault="00DA1AC5" w:rsidP="004F7FC7">
      <w:r w:rsidRPr="001D03AD">
        <w:t xml:space="preserve">Regular reporting is very important for the Commission and the evaluation team. The general rule that we ask you to follow </w:t>
      </w:r>
      <w:r w:rsidR="001D03AD" w:rsidRPr="001D03AD">
        <w:t xml:space="preserve">for events </w:t>
      </w:r>
      <w:r w:rsidRPr="001D03AD">
        <w:t>i</w:t>
      </w:r>
      <w:r w:rsidR="007D7570" w:rsidRPr="001D03AD">
        <w:t xml:space="preserve">s to provide </w:t>
      </w:r>
      <w:r w:rsidR="001D03AD" w:rsidRPr="001D03AD">
        <w:t>the reporting within a week of the event. If you have additional analysis of the event or if you send out a satisfaction survey, then please wait and report when you have the results of this additional work.</w:t>
      </w:r>
      <w:r w:rsidR="007D7570">
        <w:t xml:space="preserve"> </w:t>
      </w:r>
    </w:p>
    <w:p w:rsidR="004F7FC7" w:rsidRDefault="004F7FC7" w:rsidP="004F7FC7">
      <w:pPr>
        <w:pStyle w:val="Heading5"/>
      </w:pPr>
      <w:r>
        <w:t>To whom to report</w:t>
      </w:r>
    </w:p>
    <w:p w:rsidR="004F7FC7" w:rsidRDefault="007D7570" w:rsidP="004F7FC7">
      <w:r>
        <w:t xml:space="preserve">We ask you to provide </w:t>
      </w:r>
      <w:proofErr w:type="gramStart"/>
      <w:r>
        <w:t>your</w:t>
      </w:r>
      <w:proofErr w:type="gramEnd"/>
      <w:r>
        <w:t xml:space="preserve"> reporting by email to the Commission</w:t>
      </w:r>
      <w:r w:rsidR="00AA1F31">
        <w:t xml:space="preserve"> and the evaluation team</w:t>
      </w:r>
      <w:r>
        <w:t xml:space="preserve"> through the means of the functional email address</w:t>
      </w:r>
      <w:r w:rsidR="002E2417">
        <w:t xml:space="preserve"> </w:t>
      </w:r>
      <w:hyperlink r:id="rId9" w:history="1">
        <w:r w:rsidR="009E30C2" w:rsidRPr="003B4863">
          <w:rPr>
            <w:rStyle w:val="Hyperlink"/>
            <w:color w:val="002776" w:themeColor="background2"/>
          </w:rPr>
          <w:t>BEEYD2015@deloitte.com</w:t>
        </w:r>
      </w:hyperlink>
      <w:r w:rsidR="002E2417">
        <w:t>.</w:t>
      </w:r>
    </w:p>
    <w:p w:rsidR="002E2417" w:rsidRDefault="00740035" w:rsidP="004F7FC7">
      <w:r>
        <w:t>We ask you</w:t>
      </w:r>
      <w:r w:rsidR="002E2417">
        <w:t xml:space="preserve"> kindly to put in the subject, the name of the reporting following the approach laid out under naming of files.</w:t>
      </w:r>
    </w:p>
    <w:p w:rsidR="002E2417" w:rsidRPr="001D03AD" w:rsidRDefault="002E2417" w:rsidP="002E2417">
      <w:r w:rsidRPr="001D03AD">
        <w:t xml:space="preserve">“EYD2015 – </w:t>
      </w:r>
      <w:r w:rsidR="001D03AD" w:rsidRPr="001D03AD">
        <w:t>Decentralised event</w:t>
      </w:r>
      <w:r w:rsidRPr="001D03AD">
        <w:t xml:space="preserve"> – [country code] – [level of reporting] – [month of reporting</w:t>
      </w:r>
      <w:r w:rsidR="00B42D09" w:rsidRPr="001D03AD">
        <w:t xml:space="preserve"> MM</w:t>
      </w:r>
      <w:r w:rsidRPr="001D03AD">
        <w:t>]”</w:t>
      </w:r>
    </w:p>
    <w:p w:rsidR="002E2417" w:rsidRPr="001D03AD" w:rsidRDefault="002E2417" w:rsidP="002E2417">
      <w:r w:rsidRPr="001D03AD">
        <w:t>So an example could be:</w:t>
      </w:r>
    </w:p>
    <w:p w:rsidR="002E2417" w:rsidRDefault="002E2417" w:rsidP="002E2417">
      <w:r w:rsidRPr="001D03AD">
        <w:t xml:space="preserve">“EYD2015 – </w:t>
      </w:r>
      <w:r w:rsidR="001D03AD" w:rsidRPr="001D03AD">
        <w:t>Decentralised e</w:t>
      </w:r>
      <w:r w:rsidRPr="001D03AD">
        <w:t xml:space="preserve">vent – BE – </w:t>
      </w:r>
      <w:proofErr w:type="spellStart"/>
      <w:r w:rsidRPr="001D03AD">
        <w:t>SubNC</w:t>
      </w:r>
      <w:proofErr w:type="spellEnd"/>
      <w:r w:rsidRPr="001D03AD">
        <w:t xml:space="preserve"> – 08”</w:t>
      </w:r>
    </w:p>
    <w:p w:rsidR="004F7FC7" w:rsidRPr="00F76777" w:rsidRDefault="004F7FC7" w:rsidP="004F7FC7">
      <w:pPr>
        <w:pStyle w:val="Heading4"/>
      </w:pPr>
      <w:r w:rsidRPr="00F76777">
        <w:t>Contact for support</w:t>
      </w:r>
    </w:p>
    <w:p w:rsidR="00407356" w:rsidRDefault="002E2417" w:rsidP="00F76777">
      <w:r>
        <w:t>If you have questions, please do not hesitate to contact us.</w:t>
      </w:r>
    </w:p>
    <w:p w:rsidR="002E2417" w:rsidRDefault="002E2417" w:rsidP="00F76777">
      <w:r>
        <w:t xml:space="preserve">If you have questions relating to </w:t>
      </w:r>
      <w:r w:rsidR="00AA1F31">
        <w:t xml:space="preserve">the </w:t>
      </w:r>
      <w:r>
        <w:t xml:space="preserve">implementation of the year please contact </w:t>
      </w:r>
      <w:proofErr w:type="gramStart"/>
      <w:r w:rsidR="00433AF3">
        <w:t>either your</w:t>
      </w:r>
      <w:proofErr w:type="gramEnd"/>
      <w:r w:rsidR="00433AF3">
        <w:t xml:space="preserve"> National Coordinator, Concord or the European Commission </w:t>
      </w:r>
      <w:r>
        <w:t>(</w:t>
      </w:r>
      <w:hyperlink r:id="rId10" w:history="1">
        <w:r w:rsidR="009E74C9" w:rsidRPr="003B4863">
          <w:rPr>
            <w:rStyle w:val="Hyperlink"/>
            <w:color w:val="002776" w:themeColor="background2"/>
          </w:rPr>
          <w:t>EuropeAid-EYD@ec.europa.eu</w:t>
        </w:r>
      </w:hyperlink>
      <w:r>
        <w:t>).</w:t>
      </w:r>
    </w:p>
    <w:p w:rsidR="002E2417" w:rsidRDefault="002E2417" w:rsidP="00F76777">
      <w:r>
        <w:t>If you have questions regarding reporting, please contact the evaluation team through the functional email (</w:t>
      </w:r>
      <w:hyperlink r:id="rId11" w:history="1">
        <w:r w:rsidR="009E30C2" w:rsidRPr="003B4863">
          <w:rPr>
            <w:rStyle w:val="Hyperlink"/>
            <w:color w:val="002776" w:themeColor="background2"/>
          </w:rPr>
          <w:t>BEEYD2015@deloitte.com</w:t>
        </w:r>
      </w:hyperlink>
      <w:r>
        <w:t>). Please start the subject by “Support”, for example: “Support – help understanding the event reporting template”, this will help us distinguish your request for support from the reporting template, thus enabling us to respond more rapidly.</w:t>
      </w:r>
    </w:p>
    <w:p w:rsidR="00B42D09" w:rsidRDefault="00B42D09">
      <w:pPr>
        <w:spacing w:before="0" w:after="0" w:line="240" w:lineRule="auto"/>
        <w:jc w:val="left"/>
        <w:rPr>
          <w:b/>
          <w:color w:val="92D400"/>
          <w:sz w:val="24"/>
          <w:szCs w:val="24"/>
        </w:rPr>
      </w:pPr>
      <w:r>
        <w:br w:type="page"/>
      </w:r>
    </w:p>
    <w:p w:rsidR="00682FA3" w:rsidRPr="00F76777" w:rsidRDefault="0089694A" w:rsidP="0089694A">
      <w:pPr>
        <w:pStyle w:val="Heading2"/>
        <w:numPr>
          <w:ilvl w:val="0"/>
          <w:numId w:val="0"/>
        </w:numPr>
        <w:ind w:left="576" w:hanging="576"/>
      </w:pPr>
      <w:r>
        <w:lastRenderedPageBreak/>
        <w:t>Reporting details</w:t>
      </w:r>
    </w:p>
    <w:p w:rsidR="00F76777" w:rsidRPr="00F76777" w:rsidRDefault="00F76777" w:rsidP="00F76777">
      <w:r w:rsidRPr="00F76777">
        <w:t>We ask you below, to provide your contact details and information. This will not be shared with the wider public, but will be used by the European Commission and/or the evaluation team in case there is a need for clarification or further information.</w:t>
      </w: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1784"/>
        <w:gridCol w:w="2977"/>
        <w:gridCol w:w="1678"/>
        <w:gridCol w:w="2577"/>
      </w:tblGrid>
      <w:tr w:rsidR="003E29F2" w:rsidRPr="00914B5A" w:rsidTr="00F76777">
        <w:trPr>
          <w:trHeight w:val="416"/>
        </w:trPr>
        <w:tc>
          <w:tcPr>
            <w:tcW w:w="9016" w:type="dxa"/>
            <w:gridSpan w:val="4"/>
            <w:shd w:val="clear" w:color="auto" w:fill="002776" w:themeFill="background2"/>
          </w:tcPr>
          <w:p w:rsidR="003E29F2" w:rsidRPr="00F76777" w:rsidRDefault="006A2CB6" w:rsidP="003D54DB">
            <w:pPr>
              <w:jc w:val="left"/>
              <w:rPr>
                <w:b/>
              </w:rPr>
            </w:pPr>
            <w:r w:rsidRPr="00F76777">
              <w:rPr>
                <w:b/>
                <w:color w:val="FFFFFF" w:themeColor="background1"/>
              </w:rPr>
              <w:t>Rapporteur</w:t>
            </w:r>
          </w:p>
        </w:tc>
      </w:tr>
      <w:tr w:rsidR="003E29F2" w:rsidRPr="00914B5A" w:rsidTr="00F76777">
        <w:tc>
          <w:tcPr>
            <w:tcW w:w="9016" w:type="dxa"/>
            <w:gridSpan w:val="4"/>
            <w:shd w:val="clear" w:color="auto" w:fill="92D400" w:themeFill="text2"/>
          </w:tcPr>
          <w:p w:rsidR="003E29F2" w:rsidRPr="00F76777" w:rsidRDefault="003E29F2" w:rsidP="00CF4585">
            <w:pPr>
              <w:jc w:val="left"/>
              <w:rPr>
                <w:b/>
              </w:rPr>
            </w:pPr>
            <w:r w:rsidRPr="00F76777">
              <w:rPr>
                <w:b/>
                <w:color w:val="FFFFFF" w:themeColor="background1"/>
              </w:rPr>
              <w:t xml:space="preserve">General </w:t>
            </w:r>
            <w:r w:rsidR="00CF4585" w:rsidRPr="00F76777">
              <w:rPr>
                <w:b/>
                <w:color w:val="FFFFFF" w:themeColor="background1"/>
              </w:rPr>
              <w:t>Contact</w:t>
            </w:r>
            <w:r w:rsidRPr="00F76777">
              <w:rPr>
                <w:b/>
                <w:color w:val="FFFFFF" w:themeColor="background1"/>
              </w:rPr>
              <w:t xml:space="preserve"> Information</w:t>
            </w:r>
          </w:p>
        </w:tc>
      </w:tr>
      <w:tr w:rsidR="003E29F2" w:rsidRPr="00914B5A" w:rsidTr="00F76777">
        <w:tc>
          <w:tcPr>
            <w:tcW w:w="1784" w:type="dxa"/>
          </w:tcPr>
          <w:p w:rsidR="003E29F2" w:rsidRPr="00F76777" w:rsidRDefault="002B3F36" w:rsidP="000B6B4B">
            <w:pPr>
              <w:jc w:val="left"/>
              <w:rPr>
                <w:b/>
              </w:rPr>
            </w:pPr>
            <w:r w:rsidRPr="00F76777">
              <w:rPr>
                <w:b/>
                <w:color w:val="002776" w:themeColor="background2"/>
              </w:rPr>
              <w:t>Rapporteur</w:t>
            </w:r>
            <w:r w:rsidR="003E29F2" w:rsidRPr="00F76777">
              <w:rPr>
                <w:b/>
                <w:color w:val="002776" w:themeColor="background2"/>
              </w:rPr>
              <w:t>:</w:t>
            </w:r>
          </w:p>
        </w:tc>
        <w:tc>
          <w:tcPr>
            <w:tcW w:w="2977" w:type="dxa"/>
          </w:tcPr>
          <w:p w:rsidR="003E29F2" w:rsidRPr="00F76777" w:rsidRDefault="003E29F2" w:rsidP="000B6B4B">
            <w:pPr>
              <w:jc w:val="left"/>
            </w:pPr>
            <w:r w:rsidRPr="00F76777">
              <w:rPr>
                <w:color w:val="auto"/>
              </w:rPr>
              <w:t>[First Name and Last Name]</w:t>
            </w:r>
          </w:p>
        </w:tc>
        <w:tc>
          <w:tcPr>
            <w:tcW w:w="1678" w:type="dxa"/>
          </w:tcPr>
          <w:p w:rsidR="003E29F2" w:rsidRPr="00F76777" w:rsidRDefault="003E29F2" w:rsidP="000B6B4B">
            <w:pPr>
              <w:jc w:val="left"/>
              <w:rPr>
                <w:b/>
              </w:rPr>
            </w:pPr>
            <w:r w:rsidRPr="00F76777">
              <w:rPr>
                <w:b/>
                <w:color w:val="002776" w:themeColor="background2"/>
              </w:rPr>
              <w:t>Date:</w:t>
            </w:r>
          </w:p>
        </w:tc>
        <w:tc>
          <w:tcPr>
            <w:tcW w:w="2577" w:type="dxa"/>
          </w:tcPr>
          <w:p w:rsidR="003E29F2" w:rsidRPr="00F76777" w:rsidRDefault="003E29F2" w:rsidP="000B6B4B">
            <w:pPr>
              <w:jc w:val="left"/>
            </w:pPr>
            <w:r w:rsidRPr="00F76777">
              <w:rPr>
                <w:color w:val="auto"/>
              </w:rPr>
              <w:t>[</w:t>
            </w:r>
            <w:proofErr w:type="spellStart"/>
            <w:r w:rsidRPr="00F76777">
              <w:rPr>
                <w:color w:val="auto"/>
              </w:rPr>
              <w:t>dd.mm.yyyy</w:t>
            </w:r>
            <w:proofErr w:type="spellEnd"/>
            <w:r w:rsidRPr="00F76777">
              <w:rPr>
                <w:color w:val="auto"/>
              </w:rPr>
              <w:t>]</w:t>
            </w:r>
          </w:p>
        </w:tc>
      </w:tr>
      <w:tr w:rsidR="003E29F2" w:rsidRPr="00914B5A" w:rsidTr="00F76777">
        <w:tc>
          <w:tcPr>
            <w:tcW w:w="1784" w:type="dxa"/>
          </w:tcPr>
          <w:p w:rsidR="003E29F2" w:rsidRPr="00F76777" w:rsidRDefault="003E29F2" w:rsidP="000B6B4B">
            <w:pPr>
              <w:jc w:val="left"/>
              <w:rPr>
                <w:b/>
              </w:rPr>
            </w:pPr>
            <w:r w:rsidRPr="00F76777">
              <w:rPr>
                <w:b/>
                <w:color w:val="002776" w:themeColor="background2"/>
              </w:rPr>
              <w:t>Salutation:</w:t>
            </w:r>
          </w:p>
        </w:tc>
        <w:tc>
          <w:tcPr>
            <w:tcW w:w="2977" w:type="dxa"/>
          </w:tcPr>
          <w:p w:rsidR="003E29F2" w:rsidRPr="00F76777" w:rsidRDefault="006D4AA9" w:rsidP="000B6B4B">
            <w:pPr>
              <w:jc w:val="left"/>
            </w:pPr>
            <w:sdt>
              <w:sdtPr>
                <w:rPr>
                  <w:b/>
                </w:rPr>
                <w:id w:val="-116015577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Prof / </w:t>
            </w:r>
            <w:sdt>
              <w:sdtPr>
                <w:rPr>
                  <w:b/>
                </w:rPr>
                <w:id w:val="2120017124"/>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Dr / </w:t>
            </w:r>
            <w:sdt>
              <w:sdtPr>
                <w:rPr>
                  <w:b/>
                </w:rPr>
                <w:id w:val="2025132462"/>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Ms / </w:t>
            </w:r>
            <w:sdt>
              <w:sdtPr>
                <w:rPr>
                  <w:b/>
                </w:rPr>
                <w:id w:val="-1911530919"/>
                <w14:checkbox>
                  <w14:checked w14:val="0"/>
                  <w14:checkedState w14:val="2612" w14:font="MS Gothic"/>
                  <w14:uncheckedState w14:val="2610" w14:font="MS Gothic"/>
                </w14:checkbox>
              </w:sdtPr>
              <w:sdtEndPr/>
              <w:sdtContent>
                <w:r w:rsidR="003E29F2" w:rsidRPr="00F76777">
                  <w:rPr>
                    <w:rFonts w:ascii="MS Gothic" w:eastAsia="MS Gothic" w:hAnsi="MS Gothic"/>
                    <w:b/>
                  </w:rPr>
                  <w:t>☐</w:t>
                </w:r>
              </w:sdtContent>
            </w:sdt>
            <w:r w:rsidR="003E29F2" w:rsidRPr="00F76777">
              <w:t xml:space="preserve"> Mr</w:t>
            </w:r>
          </w:p>
        </w:tc>
        <w:tc>
          <w:tcPr>
            <w:tcW w:w="1678" w:type="dxa"/>
          </w:tcPr>
          <w:p w:rsidR="003E29F2" w:rsidRPr="00F76777" w:rsidRDefault="003E29F2" w:rsidP="000B6B4B">
            <w:pPr>
              <w:jc w:val="left"/>
              <w:rPr>
                <w:b/>
              </w:rPr>
            </w:pPr>
            <w:r w:rsidRPr="00F76777">
              <w:rPr>
                <w:b/>
                <w:color w:val="002776" w:themeColor="background2"/>
              </w:rPr>
              <w:t>Country:</w:t>
            </w:r>
          </w:p>
        </w:tc>
        <w:tc>
          <w:tcPr>
            <w:tcW w:w="2577" w:type="dxa"/>
          </w:tcPr>
          <w:p w:rsidR="003E29F2" w:rsidRPr="00F76777" w:rsidRDefault="003E29F2" w:rsidP="000B6B4B">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Organisation:</w:t>
            </w:r>
          </w:p>
        </w:tc>
        <w:tc>
          <w:tcPr>
            <w:tcW w:w="2977" w:type="dxa"/>
          </w:tcPr>
          <w:p w:rsidR="00CF4585" w:rsidRPr="00F76777" w:rsidRDefault="00CF4585" w:rsidP="00CF4585">
            <w:pPr>
              <w:jc w:val="left"/>
            </w:pPr>
          </w:p>
        </w:tc>
        <w:tc>
          <w:tcPr>
            <w:tcW w:w="1678" w:type="dxa"/>
          </w:tcPr>
          <w:p w:rsidR="00CF4585" w:rsidRPr="00F76777" w:rsidRDefault="00CF4585" w:rsidP="00CF4585">
            <w:pPr>
              <w:jc w:val="left"/>
              <w:rPr>
                <w:b/>
              </w:rPr>
            </w:pPr>
            <w:r w:rsidRPr="00F76777">
              <w:rPr>
                <w:b/>
                <w:color w:val="002776" w:themeColor="background2"/>
              </w:rPr>
              <w:t>Department:</w:t>
            </w:r>
          </w:p>
        </w:tc>
        <w:tc>
          <w:tcPr>
            <w:tcW w:w="2577" w:type="dxa"/>
          </w:tcPr>
          <w:p w:rsidR="00CF4585" w:rsidRPr="00F76777" w:rsidRDefault="00CF4585" w:rsidP="00CF4585">
            <w:pPr>
              <w:jc w:val="left"/>
            </w:pPr>
          </w:p>
        </w:tc>
      </w:tr>
      <w:tr w:rsidR="00CF4585" w:rsidRPr="00914B5A" w:rsidTr="00F76777">
        <w:tc>
          <w:tcPr>
            <w:tcW w:w="1784" w:type="dxa"/>
          </w:tcPr>
          <w:p w:rsidR="00CF4585" w:rsidRPr="00F76777" w:rsidRDefault="00CF4585" w:rsidP="00CF4585">
            <w:pPr>
              <w:jc w:val="left"/>
              <w:rPr>
                <w:b/>
                <w:color w:val="002776" w:themeColor="background2"/>
              </w:rPr>
            </w:pPr>
            <w:r w:rsidRPr="00F76777">
              <w:rPr>
                <w:b/>
                <w:color w:val="002776" w:themeColor="background2"/>
              </w:rPr>
              <w:t>Phone number:</w:t>
            </w:r>
          </w:p>
        </w:tc>
        <w:tc>
          <w:tcPr>
            <w:tcW w:w="2977" w:type="dxa"/>
          </w:tcPr>
          <w:p w:rsidR="00CF4585" w:rsidRPr="00F76777" w:rsidRDefault="00CF4585" w:rsidP="00CF4585">
            <w:pPr>
              <w:jc w:val="left"/>
            </w:pPr>
            <w:r w:rsidRPr="00F76777">
              <w:t>[</w:t>
            </w:r>
            <w:proofErr w:type="spellStart"/>
            <w:proofErr w:type="gramStart"/>
            <w:r w:rsidRPr="00F76777">
              <w:t>e.g</w:t>
            </w:r>
            <w:proofErr w:type="spellEnd"/>
            <w:proofErr w:type="gramEnd"/>
            <w:r w:rsidRPr="00F76777">
              <w:t xml:space="preserve"> +32…]</w:t>
            </w:r>
          </w:p>
        </w:tc>
        <w:tc>
          <w:tcPr>
            <w:tcW w:w="1678" w:type="dxa"/>
          </w:tcPr>
          <w:p w:rsidR="00CF4585" w:rsidRPr="00F76777" w:rsidRDefault="00CF4585" w:rsidP="00CF4585">
            <w:pPr>
              <w:jc w:val="left"/>
              <w:rPr>
                <w:b/>
              </w:rPr>
            </w:pPr>
            <w:r w:rsidRPr="00F76777">
              <w:rPr>
                <w:b/>
                <w:color w:val="002776" w:themeColor="background2"/>
              </w:rPr>
              <w:t>Other:</w:t>
            </w:r>
          </w:p>
        </w:tc>
        <w:tc>
          <w:tcPr>
            <w:tcW w:w="2577" w:type="dxa"/>
          </w:tcPr>
          <w:p w:rsidR="00CF4585" w:rsidRPr="00F76777" w:rsidRDefault="00CF4585" w:rsidP="00CF4585">
            <w:pPr>
              <w:jc w:val="left"/>
            </w:pPr>
          </w:p>
        </w:tc>
      </w:tr>
      <w:tr w:rsidR="00CF4585" w:rsidRPr="00914B5A" w:rsidTr="00F76777">
        <w:tc>
          <w:tcPr>
            <w:tcW w:w="1784" w:type="dxa"/>
          </w:tcPr>
          <w:p w:rsidR="00CF4585" w:rsidRPr="00914B5A" w:rsidRDefault="0002232B" w:rsidP="00CF4585">
            <w:pPr>
              <w:jc w:val="left"/>
              <w:rPr>
                <w:b/>
                <w:highlight w:val="yellow"/>
              </w:rPr>
            </w:pPr>
            <w:r w:rsidRPr="00F76777">
              <w:rPr>
                <w:b/>
                <w:color w:val="002776" w:themeColor="background2"/>
              </w:rPr>
              <w:t>email</w:t>
            </w:r>
            <w:r w:rsidR="00CF4585" w:rsidRPr="00F76777">
              <w:rPr>
                <w:b/>
                <w:color w:val="002776" w:themeColor="background2"/>
              </w:rPr>
              <w:t>:</w:t>
            </w:r>
          </w:p>
        </w:tc>
        <w:tc>
          <w:tcPr>
            <w:tcW w:w="7232" w:type="dxa"/>
            <w:gridSpan w:val="3"/>
          </w:tcPr>
          <w:p w:rsidR="00CF4585" w:rsidRPr="00914B5A" w:rsidRDefault="00CF4585" w:rsidP="00CF4585">
            <w:pPr>
              <w:jc w:val="left"/>
              <w:rPr>
                <w:highlight w:val="yellow"/>
              </w:rPr>
            </w:pPr>
          </w:p>
        </w:tc>
      </w:tr>
      <w:tr w:rsidR="00CF4585" w:rsidRPr="00914B5A" w:rsidTr="00F76777">
        <w:tc>
          <w:tcPr>
            <w:tcW w:w="1784" w:type="dxa"/>
          </w:tcPr>
          <w:p w:rsidR="00CF4585" w:rsidRPr="00E933B9" w:rsidRDefault="0002232B" w:rsidP="0002232B">
            <w:pPr>
              <w:jc w:val="left"/>
              <w:rPr>
                <w:b/>
              </w:rPr>
            </w:pPr>
            <w:r w:rsidRPr="00E933B9">
              <w:rPr>
                <w:b/>
                <w:color w:val="002776" w:themeColor="background2"/>
              </w:rPr>
              <w:t>For whom are you reporting (and at what level)</w:t>
            </w:r>
            <w:r w:rsidR="00CF4585" w:rsidRPr="00E933B9">
              <w:rPr>
                <w:b/>
                <w:color w:val="002776" w:themeColor="background2"/>
              </w:rPr>
              <w:t>:</w:t>
            </w:r>
          </w:p>
        </w:tc>
        <w:tc>
          <w:tcPr>
            <w:tcW w:w="7232" w:type="dxa"/>
            <w:gridSpan w:val="3"/>
          </w:tcPr>
          <w:p w:rsidR="00CF4585" w:rsidRPr="00E933B9" w:rsidRDefault="0002232B" w:rsidP="00CF4585">
            <w:pPr>
              <w:jc w:val="left"/>
            </w:pPr>
            <w:r w:rsidRPr="00E933B9">
              <w:rPr>
                <w:b/>
                <w:i/>
                <w:color w:val="002776" w:themeColor="background2"/>
              </w:rPr>
              <w:t>Category</w:t>
            </w:r>
            <w:r w:rsidRPr="00E933B9">
              <w:rPr>
                <w:b/>
                <w:color w:val="002776" w:themeColor="background2"/>
              </w:rPr>
              <w:t>:</w:t>
            </w:r>
            <w:r w:rsidRPr="00E933B9">
              <w:rPr>
                <w:color w:val="002776" w:themeColor="background2"/>
              </w:rPr>
              <w:t xml:space="preserve"> </w:t>
            </w:r>
            <w:r w:rsidR="004D57D3" w:rsidRPr="00E933B9">
              <w:t>[Member State,</w:t>
            </w:r>
            <w:r w:rsidR="00E933B9" w:rsidRPr="00E933B9">
              <w:t xml:space="preserve"> sub-Member State level,</w:t>
            </w:r>
            <w:r w:rsidR="004D57D3" w:rsidRPr="00E933B9">
              <w:t xml:space="preserve"> EU institution, </w:t>
            </w:r>
            <w:r w:rsidRPr="00E933B9">
              <w:t>international organisation, Conc</w:t>
            </w:r>
            <w:r w:rsidR="00E933B9" w:rsidRPr="00E933B9">
              <w:t>ord,</w:t>
            </w:r>
            <w:r w:rsidR="00B42D09">
              <w:t xml:space="preserve"> EC,</w:t>
            </w:r>
            <w:r w:rsidR="00E933B9" w:rsidRPr="00E933B9">
              <w:t xml:space="preserve"> DG DEVCO</w:t>
            </w:r>
            <w:r w:rsidR="00B42D09">
              <w:t>, other stakeholder</w:t>
            </w:r>
            <w:r w:rsidRPr="00E933B9">
              <w:t>]</w:t>
            </w:r>
          </w:p>
          <w:p w:rsidR="0002232B" w:rsidRPr="00E933B9" w:rsidRDefault="0002232B" w:rsidP="00CF4585">
            <w:pPr>
              <w:jc w:val="left"/>
            </w:pPr>
            <w:r w:rsidRPr="00E933B9">
              <w:rPr>
                <w:b/>
                <w:i/>
                <w:color w:val="002776" w:themeColor="background2"/>
              </w:rPr>
              <w:t>Name of Member State/Organisation</w:t>
            </w:r>
            <w:r w:rsidRPr="00E933B9">
              <w:rPr>
                <w:b/>
                <w:color w:val="002776" w:themeColor="background2"/>
              </w:rPr>
              <w:t>:</w:t>
            </w:r>
            <w:r w:rsidRPr="00E933B9">
              <w:rPr>
                <w:color w:val="002776" w:themeColor="background2"/>
              </w:rPr>
              <w:t xml:space="preserve"> </w:t>
            </w:r>
            <w:r w:rsidRPr="00E933B9">
              <w:t>[name]</w:t>
            </w:r>
          </w:p>
          <w:p w:rsidR="0002232B" w:rsidRPr="00E933B9" w:rsidRDefault="0002232B" w:rsidP="00CF4585">
            <w:pPr>
              <w:jc w:val="left"/>
              <w:rPr>
                <w:i/>
              </w:rPr>
            </w:pPr>
            <w:r w:rsidRPr="00E933B9">
              <w:rPr>
                <w:b/>
                <w:i/>
                <w:color w:val="002776" w:themeColor="background2"/>
              </w:rPr>
              <w:t>Has your Member State/Organisation received funding</w:t>
            </w:r>
            <w:r w:rsidR="0055512A" w:rsidRPr="00E933B9">
              <w:rPr>
                <w:b/>
                <w:i/>
                <w:color w:val="002776" w:themeColor="background2"/>
              </w:rPr>
              <w:t xml:space="preserve"> from the Commission?</w:t>
            </w:r>
            <w:r w:rsidRPr="00E933B9">
              <w:rPr>
                <w:b/>
                <w:i/>
                <w:color w:val="002776" w:themeColor="background2"/>
              </w:rPr>
              <w:t>:</w:t>
            </w:r>
            <w:r w:rsidRPr="00E933B9">
              <w:rPr>
                <w:i/>
                <w:color w:val="002776" w:themeColor="background2"/>
              </w:rPr>
              <w:t xml:space="preserve"> </w:t>
            </w:r>
            <w:r w:rsidRPr="00E933B9">
              <w:t>[yes/no]</w:t>
            </w:r>
          </w:p>
        </w:tc>
      </w:tr>
    </w:tbl>
    <w:p w:rsidR="003A2306" w:rsidRPr="00BB46AE" w:rsidRDefault="003A2306" w:rsidP="003A2306">
      <w:r w:rsidRPr="00E933B9">
        <w:t>Both the European Commission, Directorate-General for International Cooperation and Development</w:t>
      </w:r>
      <w:r w:rsidR="008F27E0" w:rsidRPr="00E933B9">
        <w:t xml:space="preserve"> </w:t>
      </w:r>
      <w:r w:rsidRPr="00E933B9">
        <w:t xml:space="preserve">as well as the Deloitte &amp; Coffey evaluation team </w:t>
      </w:r>
      <w:r w:rsidR="008F27E0" w:rsidRPr="00E933B9">
        <w:t xml:space="preserve">thank you very much for your valuable contribution to the European Year for </w:t>
      </w:r>
      <w:r w:rsidRPr="00E933B9">
        <w:t>Development and for</w:t>
      </w:r>
      <w:r w:rsidR="008F27E0" w:rsidRPr="00E933B9">
        <w:t xml:space="preserve"> helping </w:t>
      </w:r>
      <w:r w:rsidRPr="00E933B9">
        <w:t xml:space="preserve">to </w:t>
      </w:r>
      <w:r w:rsidR="008F27E0" w:rsidRPr="00E933B9">
        <w:t xml:space="preserve">monitor and report back on activities linked to </w:t>
      </w:r>
      <w:r w:rsidRPr="00E933B9">
        <w:t xml:space="preserve">it, so the evaluation </w:t>
      </w:r>
      <w:r w:rsidR="0055512A" w:rsidRPr="00E933B9">
        <w:t xml:space="preserve">can be </w:t>
      </w:r>
      <w:r w:rsidRPr="00E933B9">
        <w:t>of the highest possible quality.</w:t>
      </w:r>
    </w:p>
    <w:p w:rsidR="008F27E0" w:rsidRPr="00BB46AE" w:rsidRDefault="008F27E0" w:rsidP="003A2306">
      <w:pPr>
        <w:rPr>
          <w:bCs/>
          <w:i/>
          <w:noProof/>
          <w:color w:val="00A1DE" w:themeColor="accent1"/>
          <w:sz w:val="22"/>
          <w:szCs w:val="28"/>
        </w:rPr>
      </w:pPr>
      <w:r w:rsidRPr="00BB46AE">
        <w:br w:type="page"/>
      </w:r>
    </w:p>
    <w:p w:rsidR="00EA66F0" w:rsidRPr="00BB46AE" w:rsidRDefault="00407356" w:rsidP="00407356">
      <w:pPr>
        <w:pStyle w:val="Heading2"/>
        <w:numPr>
          <w:ilvl w:val="0"/>
          <w:numId w:val="0"/>
        </w:numPr>
        <w:ind w:left="576" w:hanging="576"/>
      </w:pPr>
      <w:r>
        <w:lastRenderedPageBreak/>
        <w:t>Reporting</w:t>
      </w:r>
    </w:p>
    <w:p w:rsidR="001C50D1" w:rsidRPr="00BB46AE" w:rsidRDefault="001C50D1" w:rsidP="003D54DB">
      <w:pPr>
        <w:rPr>
          <w:b/>
          <w:color w:val="002776" w:themeColor="background2"/>
        </w:rPr>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739"/>
        <w:gridCol w:w="70"/>
        <w:gridCol w:w="2854"/>
        <w:gridCol w:w="82"/>
        <w:gridCol w:w="5271"/>
      </w:tblGrid>
      <w:tr w:rsidR="00B47CED" w:rsidRPr="00BB46AE" w:rsidTr="003B4863">
        <w:tc>
          <w:tcPr>
            <w:tcW w:w="3745" w:type="dxa"/>
            <w:gridSpan w:val="4"/>
            <w:shd w:val="clear" w:color="auto" w:fill="92D400" w:themeFill="text2"/>
          </w:tcPr>
          <w:p w:rsidR="00B47CED" w:rsidRPr="00BB46AE" w:rsidRDefault="00083F2E" w:rsidP="003B4863">
            <w:pPr>
              <w:jc w:val="left"/>
              <w:rPr>
                <w:b/>
                <w:color w:val="FFFFFF" w:themeColor="background1"/>
              </w:rPr>
            </w:pPr>
            <w:r>
              <w:rPr>
                <w:b/>
                <w:color w:val="FFFFFF" w:themeColor="background1"/>
              </w:rPr>
              <w:t>[</w:t>
            </w:r>
            <w:r w:rsidR="00B47CED" w:rsidRPr="00BB46AE">
              <w:rPr>
                <w:b/>
                <w:color w:val="FFFFFF" w:themeColor="background1"/>
              </w:rPr>
              <w:t>Name of the event</w:t>
            </w:r>
            <w:r>
              <w:rPr>
                <w:b/>
                <w:color w:val="FFFFFF" w:themeColor="background1"/>
              </w:rPr>
              <w:t>]</w:t>
            </w:r>
          </w:p>
        </w:tc>
        <w:tc>
          <w:tcPr>
            <w:tcW w:w="5271" w:type="dxa"/>
            <w:shd w:val="clear" w:color="auto" w:fill="92D400" w:themeFill="text2"/>
          </w:tcPr>
          <w:p w:rsidR="00B47CED" w:rsidRPr="00BB46AE" w:rsidRDefault="00B47CED" w:rsidP="003B4863">
            <w:pPr>
              <w:jc w:val="left"/>
              <w:rPr>
                <w:b/>
                <w:color w:val="FFFFFF" w:themeColor="background1"/>
              </w:rPr>
            </w:pPr>
          </w:p>
        </w:tc>
      </w:tr>
      <w:tr w:rsidR="00B47CED" w:rsidRPr="00BB46AE" w:rsidTr="003B4863">
        <w:tc>
          <w:tcPr>
            <w:tcW w:w="739" w:type="dxa"/>
            <w:shd w:val="clear" w:color="auto" w:fill="00A1DE" w:themeFill="accent1"/>
          </w:tcPr>
          <w:p w:rsidR="00B47CED" w:rsidRPr="00BB46AE" w:rsidRDefault="00B47CED" w:rsidP="003B4863">
            <w:pPr>
              <w:jc w:val="left"/>
              <w:rPr>
                <w:b/>
                <w:color w:val="A6A6A6" w:themeColor="background1" w:themeShade="A6"/>
              </w:rPr>
            </w:pPr>
            <w:r w:rsidRPr="00BB46AE">
              <w:rPr>
                <w:b/>
                <w:color w:val="FFFFFF" w:themeColor="background1"/>
              </w:rPr>
              <w:t>Ref.</w:t>
            </w:r>
          </w:p>
        </w:tc>
        <w:tc>
          <w:tcPr>
            <w:tcW w:w="3006" w:type="dxa"/>
            <w:gridSpan w:val="3"/>
            <w:shd w:val="clear" w:color="auto" w:fill="00A1DE" w:themeFill="accent1"/>
          </w:tcPr>
          <w:p w:rsidR="00B47CED" w:rsidRPr="00BB46AE" w:rsidRDefault="00B47CED" w:rsidP="003B4863">
            <w:pPr>
              <w:jc w:val="left"/>
              <w:rPr>
                <w:b/>
                <w:color w:val="002776" w:themeColor="background2"/>
              </w:rPr>
            </w:pPr>
            <w:r w:rsidRPr="00BB46AE">
              <w:rPr>
                <w:b/>
                <w:color w:val="FFFFFF" w:themeColor="background1"/>
              </w:rPr>
              <w:t>Indicator</w:t>
            </w:r>
          </w:p>
        </w:tc>
        <w:tc>
          <w:tcPr>
            <w:tcW w:w="5271" w:type="dxa"/>
            <w:shd w:val="clear" w:color="auto" w:fill="00A1DE" w:themeFill="accent1"/>
          </w:tcPr>
          <w:p w:rsidR="00B47CED" w:rsidRPr="00BB46AE" w:rsidRDefault="00B47CED" w:rsidP="003B4863">
            <w:pPr>
              <w:jc w:val="left"/>
              <w:rPr>
                <w:color w:val="auto"/>
              </w:rPr>
            </w:pPr>
            <w:r w:rsidRPr="00BB46AE">
              <w:rPr>
                <w:b/>
                <w:color w:val="FFFFFF" w:themeColor="background1"/>
              </w:rPr>
              <w:t>Answer</w:t>
            </w:r>
          </w:p>
        </w:tc>
      </w:tr>
      <w:tr w:rsidR="00B47CED" w:rsidRPr="00BB46AE" w:rsidTr="003B4863">
        <w:tc>
          <w:tcPr>
            <w:tcW w:w="739" w:type="dxa"/>
            <w:shd w:val="clear" w:color="auto" w:fill="auto"/>
          </w:tcPr>
          <w:p w:rsidR="00B47CED" w:rsidRPr="00BB46AE" w:rsidRDefault="00B47CED" w:rsidP="003B4863">
            <w:pPr>
              <w:jc w:val="left"/>
              <w:rPr>
                <w:b/>
                <w:color w:val="FFFFFF" w:themeColor="background1"/>
              </w:rPr>
            </w:pPr>
          </w:p>
        </w:tc>
        <w:tc>
          <w:tcPr>
            <w:tcW w:w="3006" w:type="dxa"/>
            <w:gridSpan w:val="3"/>
            <w:shd w:val="clear" w:color="auto" w:fill="auto"/>
          </w:tcPr>
          <w:p w:rsidR="00B47CED" w:rsidRPr="00BB46AE" w:rsidRDefault="00B47CED" w:rsidP="003B4863">
            <w:pPr>
              <w:jc w:val="left"/>
              <w:rPr>
                <w:b/>
                <w:color w:val="FFFFFF" w:themeColor="background1"/>
              </w:rPr>
            </w:pPr>
            <w:r w:rsidRPr="00BB46AE">
              <w:rPr>
                <w:b/>
                <w:color w:val="002776" w:themeColor="background2"/>
              </w:rPr>
              <w:t xml:space="preserve">Is the event a dedicated </w:t>
            </w:r>
            <w:r w:rsidR="00F364F2">
              <w:rPr>
                <w:b/>
                <w:color w:val="002776" w:themeColor="background2"/>
              </w:rPr>
              <w:t>EYD</w:t>
            </w:r>
            <w:r w:rsidR="009E30C2">
              <w:rPr>
                <w:b/>
                <w:color w:val="002776" w:themeColor="background2"/>
              </w:rPr>
              <w:t xml:space="preserve"> </w:t>
            </w:r>
            <w:r w:rsidR="009E74C9">
              <w:rPr>
                <w:b/>
                <w:color w:val="002776" w:themeColor="background2"/>
              </w:rPr>
              <w:t>2015</w:t>
            </w:r>
            <w:r w:rsidR="00F364F2">
              <w:rPr>
                <w:b/>
                <w:color w:val="002776" w:themeColor="background2"/>
              </w:rPr>
              <w:t xml:space="preserve"> </w:t>
            </w:r>
            <w:r w:rsidRPr="00BB46AE">
              <w:rPr>
                <w:b/>
                <w:color w:val="002776" w:themeColor="background2"/>
              </w:rPr>
              <w:t>event, if not, then please provide a measure of how visible EYD</w:t>
            </w:r>
            <w:r w:rsidR="003B4863">
              <w:rPr>
                <w:b/>
                <w:color w:val="002776" w:themeColor="background2"/>
              </w:rPr>
              <w:t xml:space="preserve"> 2015</w:t>
            </w:r>
            <w:r w:rsidRPr="00BB46AE">
              <w:rPr>
                <w:b/>
                <w:color w:val="002776" w:themeColor="background2"/>
              </w:rPr>
              <w:t xml:space="preserve"> was at the event?</w:t>
            </w:r>
          </w:p>
        </w:tc>
        <w:tc>
          <w:tcPr>
            <w:tcW w:w="5271" w:type="dxa"/>
            <w:shd w:val="clear" w:color="auto" w:fill="auto"/>
          </w:tcPr>
          <w:p w:rsidR="00B47CED" w:rsidRPr="00BB46AE" w:rsidRDefault="00B47CED" w:rsidP="003B4863">
            <w:pPr>
              <w:jc w:val="left"/>
              <w:rPr>
                <w:color w:val="FFFFFF" w:themeColor="background1"/>
              </w:rPr>
            </w:pPr>
            <w:r w:rsidRPr="00BB46AE">
              <w:rPr>
                <w:color w:val="auto"/>
              </w:rPr>
              <w:t>[Yes/No]</w:t>
            </w:r>
            <w:r w:rsidR="00E3710A">
              <w:rPr>
                <w:color w:val="auto"/>
              </w:rPr>
              <w:t xml:space="preserve"> – If no, then please describe how visible</w:t>
            </w:r>
            <w:r w:rsidR="003B4863">
              <w:rPr>
                <w:color w:val="auto"/>
              </w:rPr>
              <w:t xml:space="preserve"> EYD 2015</w:t>
            </w:r>
            <w:r w:rsidR="00E3710A">
              <w:rPr>
                <w:color w:val="auto"/>
              </w:rPr>
              <w:t xml:space="preserve"> was at the event</w:t>
            </w:r>
          </w:p>
        </w:tc>
      </w:tr>
      <w:tr w:rsidR="006D32C3" w:rsidRPr="00BB46AE" w:rsidTr="003B4863">
        <w:tc>
          <w:tcPr>
            <w:tcW w:w="739" w:type="dxa"/>
            <w:shd w:val="clear" w:color="auto" w:fill="auto"/>
          </w:tcPr>
          <w:p w:rsidR="006D32C3" w:rsidRPr="00BB46AE" w:rsidRDefault="006D32C3" w:rsidP="003B4863">
            <w:pPr>
              <w:jc w:val="left"/>
              <w:rPr>
                <w:b/>
                <w:color w:val="FFFFFF" w:themeColor="background1"/>
              </w:rPr>
            </w:pPr>
          </w:p>
        </w:tc>
        <w:tc>
          <w:tcPr>
            <w:tcW w:w="3006" w:type="dxa"/>
            <w:gridSpan w:val="3"/>
            <w:shd w:val="clear" w:color="auto" w:fill="auto"/>
          </w:tcPr>
          <w:p w:rsidR="006D32C3" w:rsidRPr="00BB46AE" w:rsidRDefault="006D32C3" w:rsidP="003B4863">
            <w:pPr>
              <w:jc w:val="left"/>
              <w:rPr>
                <w:b/>
                <w:color w:val="002776" w:themeColor="background2"/>
              </w:rPr>
            </w:pPr>
            <w:r>
              <w:rPr>
                <w:b/>
                <w:color w:val="002776" w:themeColor="background2"/>
              </w:rPr>
              <w:t>Promotion of EYD</w:t>
            </w:r>
            <w:r w:rsidR="009E30C2">
              <w:rPr>
                <w:b/>
                <w:color w:val="002776" w:themeColor="background2"/>
              </w:rPr>
              <w:t xml:space="preserve"> </w:t>
            </w:r>
            <w:r w:rsidR="009E74C9">
              <w:rPr>
                <w:b/>
                <w:color w:val="002776" w:themeColor="background2"/>
              </w:rPr>
              <w:t>2015</w:t>
            </w:r>
          </w:p>
        </w:tc>
        <w:tc>
          <w:tcPr>
            <w:tcW w:w="5271" w:type="dxa"/>
            <w:shd w:val="clear" w:color="auto" w:fill="auto"/>
          </w:tcPr>
          <w:p w:rsidR="006D32C3" w:rsidRDefault="006D32C3" w:rsidP="006D32C3">
            <w:pPr>
              <w:jc w:val="left"/>
            </w:pPr>
            <w:r>
              <w:t>Please tick the box(</w:t>
            </w:r>
            <w:proofErr w:type="spellStart"/>
            <w:r>
              <w:t>es</w:t>
            </w:r>
            <w:proofErr w:type="spellEnd"/>
            <w:r>
              <w:t xml:space="preserve">) for </w:t>
            </w:r>
            <w:proofErr w:type="spellStart"/>
            <w:r>
              <w:t>EYD</w:t>
            </w:r>
            <w:proofErr w:type="spellEnd"/>
            <w:r w:rsidR="009E30C2">
              <w:t xml:space="preserve"> </w:t>
            </w:r>
            <w:r w:rsidR="009E74C9">
              <w:t>2015</w:t>
            </w:r>
            <w:r>
              <w:t xml:space="preserve"> activities that were promoted – multiple answers allowed</w:t>
            </w:r>
          </w:p>
          <w:p w:rsidR="006D32C3" w:rsidRDefault="006D4AA9" w:rsidP="006D32C3">
            <w:pPr>
              <w:jc w:val="left"/>
              <w:rPr>
                <w:b/>
              </w:rPr>
            </w:pPr>
            <w:sdt>
              <w:sdtPr>
                <w:rPr>
                  <w:b/>
                </w:rPr>
                <w:id w:val="1319382377"/>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No EYD </w:t>
            </w:r>
            <w:r w:rsidR="003B4863">
              <w:rPr>
                <w:b/>
              </w:rPr>
              <w:t xml:space="preserve">2015 </w:t>
            </w:r>
            <w:r w:rsidR="006D32C3">
              <w:rPr>
                <w:b/>
              </w:rPr>
              <w:t>activities were promoted</w:t>
            </w:r>
          </w:p>
          <w:p w:rsidR="006D32C3" w:rsidRDefault="006D4AA9" w:rsidP="006D32C3">
            <w:pPr>
              <w:jc w:val="left"/>
              <w:rPr>
                <w:b/>
              </w:rPr>
            </w:pPr>
            <w:sdt>
              <w:sdtPr>
                <w:rPr>
                  <w:b/>
                </w:rPr>
                <w:id w:val="2004464675"/>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EU EYD </w:t>
            </w:r>
            <w:r w:rsidR="003B4863">
              <w:rPr>
                <w:b/>
              </w:rPr>
              <w:t xml:space="preserve">2015 </w:t>
            </w:r>
            <w:r w:rsidR="006D32C3">
              <w:rPr>
                <w:b/>
              </w:rPr>
              <w:t>website/online activities</w:t>
            </w:r>
          </w:p>
          <w:p w:rsidR="006D32C3" w:rsidRDefault="006D4AA9" w:rsidP="006D32C3">
            <w:pPr>
              <w:jc w:val="left"/>
              <w:rPr>
                <w:b/>
              </w:rPr>
            </w:pPr>
            <w:sdt>
              <w:sdtPr>
                <w:rPr>
                  <w:b/>
                </w:rPr>
                <w:id w:val="-162791867"/>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EU EYD </w:t>
            </w:r>
            <w:r w:rsidR="003B4863">
              <w:rPr>
                <w:b/>
              </w:rPr>
              <w:t xml:space="preserve">2015 </w:t>
            </w:r>
            <w:r w:rsidR="006D32C3">
              <w:rPr>
                <w:b/>
              </w:rPr>
              <w:t>social media activities</w:t>
            </w:r>
          </w:p>
          <w:p w:rsidR="006D32C3" w:rsidRDefault="006D4AA9" w:rsidP="006D32C3">
            <w:pPr>
              <w:jc w:val="left"/>
              <w:rPr>
                <w:b/>
              </w:rPr>
            </w:pPr>
            <w:sdt>
              <w:sdtPr>
                <w:rPr>
                  <w:b/>
                </w:rPr>
                <w:id w:val="-48221359"/>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EU EYD </w:t>
            </w:r>
            <w:r w:rsidR="003B4863">
              <w:rPr>
                <w:b/>
              </w:rPr>
              <w:t xml:space="preserve">2015 </w:t>
            </w:r>
            <w:r w:rsidR="006D32C3">
              <w:rPr>
                <w:b/>
              </w:rPr>
              <w:t>Press activities</w:t>
            </w:r>
          </w:p>
          <w:p w:rsidR="006D32C3" w:rsidRDefault="006D4AA9" w:rsidP="006D32C3">
            <w:pPr>
              <w:jc w:val="left"/>
              <w:rPr>
                <w:b/>
              </w:rPr>
            </w:pPr>
            <w:sdt>
              <w:sdtPr>
                <w:rPr>
                  <w:b/>
                </w:rPr>
                <w:id w:val="-177504785"/>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EU EYD </w:t>
            </w:r>
            <w:r w:rsidR="003B4863">
              <w:rPr>
                <w:b/>
              </w:rPr>
              <w:t xml:space="preserve">2015 </w:t>
            </w:r>
            <w:r w:rsidR="006D32C3">
              <w:rPr>
                <w:b/>
              </w:rPr>
              <w:t>Campaign materials</w:t>
            </w:r>
          </w:p>
          <w:p w:rsidR="006D32C3" w:rsidRDefault="006D4AA9" w:rsidP="006D32C3">
            <w:pPr>
              <w:jc w:val="left"/>
              <w:rPr>
                <w:b/>
              </w:rPr>
            </w:pPr>
            <w:sdt>
              <w:sdtPr>
                <w:rPr>
                  <w:b/>
                </w:rPr>
                <w:id w:val="-1570878617"/>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Other EYD </w:t>
            </w:r>
            <w:r w:rsidR="003B4863">
              <w:rPr>
                <w:b/>
              </w:rPr>
              <w:t xml:space="preserve">2015 </w:t>
            </w:r>
            <w:r w:rsidR="006D32C3">
              <w:rPr>
                <w:b/>
              </w:rPr>
              <w:t xml:space="preserve">activities in </w:t>
            </w:r>
            <w:r w:rsidR="00DA3926">
              <w:rPr>
                <w:b/>
              </w:rPr>
              <w:t>your</w:t>
            </w:r>
            <w:r w:rsidR="006D32C3">
              <w:rPr>
                <w:b/>
              </w:rPr>
              <w:t xml:space="preserve"> Member State</w:t>
            </w:r>
          </w:p>
          <w:p w:rsidR="006D32C3" w:rsidRDefault="006D4AA9" w:rsidP="006D32C3">
            <w:pPr>
              <w:jc w:val="left"/>
              <w:rPr>
                <w:b/>
              </w:rPr>
            </w:pPr>
            <w:sdt>
              <w:sdtPr>
                <w:rPr>
                  <w:b/>
                </w:rPr>
                <w:id w:val="-14160786"/>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Other EYD </w:t>
            </w:r>
            <w:r w:rsidR="003B4863">
              <w:rPr>
                <w:b/>
              </w:rPr>
              <w:t xml:space="preserve">2015 </w:t>
            </w:r>
            <w:r w:rsidR="006D32C3">
              <w:rPr>
                <w:b/>
              </w:rPr>
              <w:t>activities at EU level</w:t>
            </w:r>
          </w:p>
          <w:p w:rsidR="006D32C3" w:rsidRDefault="006D4AA9" w:rsidP="006D32C3">
            <w:pPr>
              <w:jc w:val="left"/>
              <w:rPr>
                <w:b/>
              </w:rPr>
            </w:pPr>
            <w:sdt>
              <w:sdtPr>
                <w:rPr>
                  <w:b/>
                </w:rPr>
                <w:id w:val="-29798976"/>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Other EYD </w:t>
            </w:r>
            <w:r w:rsidR="003B4863">
              <w:rPr>
                <w:b/>
              </w:rPr>
              <w:t xml:space="preserve">2015 </w:t>
            </w:r>
            <w:r w:rsidR="006D32C3">
              <w:rPr>
                <w:b/>
              </w:rPr>
              <w:t xml:space="preserve">activities </w:t>
            </w:r>
            <w:r w:rsidR="00DA3926">
              <w:rPr>
                <w:b/>
              </w:rPr>
              <w:t>in other Member States</w:t>
            </w:r>
          </w:p>
          <w:p w:rsidR="006D32C3" w:rsidRPr="006D32C3" w:rsidRDefault="006D4AA9" w:rsidP="006D32C3">
            <w:pPr>
              <w:jc w:val="left"/>
              <w:rPr>
                <w:b/>
              </w:rPr>
            </w:pPr>
            <w:sdt>
              <w:sdtPr>
                <w:rPr>
                  <w:b/>
                </w:rPr>
                <w:id w:val="-722832772"/>
                <w14:checkbox>
                  <w14:checked w14:val="0"/>
                  <w14:checkedState w14:val="2612" w14:font="MS Gothic"/>
                  <w14:uncheckedState w14:val="2610" w14:font="MS Gothic"/>
                </w14:checkbox>
              </w:sdtPr>
              <w:sdtEndPr/>
              <w:sdtContent>
                <w:r w:rsidR="006D32C3">
                  <w:rPr>
                    <w:rFonts w:ascii="MS Gothic" w:eastAsia="MS Gothic" w:hAnsi="MS Gothic" w:hint="eastAsia"/>
                    <w:b/>
                  </w:rPr>
                  <w:t>☐</w:t>
                </w:r>
              </w:sdtContent>
            </w:sdt>
            <w:r w:rsidR="006D32C3">
              <w:rPr>
                <w:b/>
              </w:rPr>
              <w:t xml:space="preserve"> </w:t>
            </w:r>
            <w:r w:rsidR="00DA3926">
              <w:rPr>
                <w:b/>
              </w:rPr>
              <w:t>Other development cooperation activities in your Member State</w:t>
            </w:r>
          </w:p>
        </w:tc>
      </w:tr>
      <w:tr w:rsidR="00B47CED" w:rsidRPr="00BB46AE" w:rsidTr="003B4863">
        <w:tc>
          <w:tcPr>
            <w:tcW w:w="739" w:type="dxa"/>
            <w:shd w:val="clear" w:color="auto" w:fill="auto"/>
          </w:tcPr>
          <w:p w:rsidR="00B47CED" w:rsidRPr="00BB46AE" w:rsidRDefault="00B47CED" w:rsidP="003B4863">
            <w:pPr>
              <w:jc w:val="left"/>
              <w:rPr>
                <w:b/>
                <w:color w:val="FFFFFF" w:themeColor="background1"/>
              </w:rPr>
            </w:pPr>
          </w:p>
        </w:tc>
        <w:tc>
          <w:tcPr>
            <w:tcW w:w="3006" w:type="dxa"/>
            <w:gridSpan w:val="3"/>
            <w:shd w:val="clear" w:color="auto" w:fill="auto"/>
          </w:tcPr>
          <w:p w:rsidR="00B47CED" w:rsidRPr="00BB46AE" w:rsidRDefault="00B47CED" w:rsidP="003B4863">
            <w:pPr>
              <w:jc w:val="left"/>
              <w:rPr>
                <w:b/>
                <w:color w:val="FFFFFF" w:themeColor="background1"/>
              </w:rPr>
            </w:pPr>
            <w:r w:rsidRPr="00BB46AE">
              <w:rPr>
                <w:b/>
                <w:color w:val="002776" w:themeColor="background2"/>
              </w:rPr>
              <w:t>Please provide a description of the event</w:t>
            </w:r>
          </w:p>
        </w:tc>
        <w:tc>
          <w:tcPr>
            <w:tcW w:w="5271" w:type="dxa"/>
            <w:shd w:val="clear" w:color="auto" w:fill="auto"/>
          </w:tcPr>
          <w:p w:rsidR="00B47CED" w:rsidRPr="00BB46AE" w:rsidRDefault="00B47CED" w:rsidP="003B4863">
            <w:pPr>
              <w:jc w:val="left"/>
              <w:rPr>
                <w:b/>
                <w:color w:val="FFFFFF" w:themeColor="background1"/>
              </w:rPr>
            </w:pPr>
            <w:r w:rsidRPr="00BB46AE">
              <w:t>[A description of the event – rough guide: 100-300 words – can of course be more if needed]</w:t>
            </w:r>
          </w:p>
        </w:tc>
      </w:tr>
      <w:tr w:rsidR="00B47CED" w:rsidRPr="00BB46AE" w:rsidTr="003B4863">
        <w:tc>
          <w:tcPr>
            <w:tcW w:w="739" w:type="dxa"/>
            <w:shd w:val="clear" w:color="auto" w:fill="auto"/>
          </w:tcPr>
          <w:p w:rsidR="00B47CED" w:rsidRPr="00BB46AE" w:rsidRDefault="00B47CED" w:rsidP="003B4863">
            <w:pPr>
              <w:jc w:val="left"/>
              <w:rPr>
                <w:b/>
                <w:color w:val="FFFFFF" w:themeColor="background1"/>
              </w:rPr>
            </w:pPr>
          </w:p>
        </w:tc>
        <w:tc>
          <w:tcPr>
            <w:tcW w:w="3006" w:type="dxa"/>
            <w:gridSpan w:val="3"/>
            <w:shd w:val="clear" w:color="auto" w:fill="auto"/>
          </w:tcPr>
          <w:p w:rsidR="00B47CED" w:rsidRPr="00BB46AE" w:rsidRDefault="00B47CED" w:rsidP="003B4863">
            <w:pPr>
              <w:jc w:val="left"/>
              <w:rPr>
                <w:b/>
                <w:color w:val="FFFFFF" w:themeColor="background1"/>
              </w:rPr>
            </w:pPr>
            <w:r w:rsidRPr="00BB46AE">
              <w:rPr>
                <w:b/>
                <w:color w:val="002776" w:themeColor="background2"/>
              </w:rPr>
              <w:t>Purpose of the event</w:t>
            </w:r>
          </w:p>
        </w:tc>
        <w:tc>
          <w:tcPr>
            <w:tcW w:w="5271" w:type="dxa"/>
            <w:shd w:val="clear" w:color="auto" w:fill="auto"/>
          </w:tcPr>
          <w:p w:rsidR="00B47CED" w:rsidRPr="00BB46AE" w:rsidRDefault="00B47CED" w:rsidP="003B4863">
            <w:pPr>
              <w:jc w:val="left"/>
              <w:rPr>
                <w:b/>
                <w:color w:val="FFFFFF" w:themeColor="background1"/>
              </w:rPr>
            </w:pPr>
            <w:r w:rsidRPr="00BB46AE">
              <w:t>[A description of what you are trying to achieve with the event, what the objectives are – rough guide: 100-300 words – can of course be more if needed]</w:t>
            </w:r>
          </w:p>
        </w:tc>
      </w:tr>
      <w:tr w:rsidR="00083F2E" w:rsidRPr="00BB46AE" w:rsidTr="003B4863">
        <w:tc>
          <w:tcPr>
            <w:tcW w:w="739" w:type="dxa"/>
            <w:shd w:val="clear" w:color="auto" w:fill="auto"/>
          </w:tcPr>
          <w:p w:rsidR="00083F2E" w:rsidRPr="00BB46AE" w:rsidRDefault="00083F2E" w:rsidP="003B4863">
            <w:pPr>
              <w:jc w:val="left"/>
              <w:rPr>
                <w:b/>
                <w:color w:val="A6A6A6" w:themeColor="background1" w:themeShade="A6"/>
              </w:rPr>
            </w:pPr>
          </w:p>
        </w:tc>
        <w:tc>
          <w:tcPr>
            <w:tcW w:w="3006" w:type="dxa"/>
            <w:gridSpan w:val="3"/>
            <w:shd w:val="clear" w:color="auto" w:fill="auto"/>
          </w:tcPr>
          <w:p w:rsidR="00083F2E" w:rsidRPr="00BB46AE" w:rsidRDefault="00083F2E" w:rsidP="003B4863">
            <w:pPr>
              <w:jc w:val="left"/>
              <w:rPr>
                <w:b/>
                <w:color w:val="002776" w:themeColor="background2"/>
              </w:rPr>
            </w:pPr>
            <w:r>
              <w:rPr>
                <w:b/>
                <w:color w:val="002776" w:themeColor="background2"/>
              </w:rPr>
              <w:t>Strategic objective of the event</w:t>
            </w:r>
          </w:p>
        </w:tc>
        <w:tc>
          <w:tcPr>
            <w:tcW w:w="5271" w:type="dxa"/>
            <w:shd w:val="clear" w:color="auto" w:fill="auto"/>
          </w:tcPr>
          <w:p w:rsidR="00083F2E" w:rsidRDefault="00083F2E" w:rsidP="003B4863">
            <w:pPr>
              <w:jc w:val="left"/>
            </w:pPr>
            <w:r>
              <w:t>Please</w:t>
            </w:r>
            <w:r w:rsidR="00322CB7">
              <w:t xml:space="preserve"> tick the box for which of the following describe the aim of the event (you can select as many as you think are needed)</w:t>
            </w:r>
            <w:r>
              <w:t>:</w:t>
            </w:r>
          </w:p>
          <w:p w:rsidR="009217D2" w:rsidRDefault="006D4AA9" w:rsidP="009217D2">
            <w:pPr>
              <w:jc w:val="left"/>
              <w:rPr>
                <w:b/>
              </w:rPr>
            </w:pPr>
            <w:sdt>
              <w:sdtPr>
                <w:rPr>
                  <w:b/>
                </w:rPr>
                <w:id w:val="1053511528"/>
                <w14:checkbox>
                  <w14:checked w14:val="0"/>
                  <w14:checkedState w14:val="2612" w14:font="MS Gothic"/>
                  <w14:uncheckedState w14:val="2610" w14:font="MS Gothic"/>
                </w14:checkbox>
              </w:sdtPr>
              <w:sdtEndPr/>
              <w:sdtContent>
                <w:r w:rsidR="009217D2">
                  <w:rPr>
                    <w:rFonts w:ascii="MS Gothic" w:eastAsia="MS Gothic" w:hAnsi="MS Gothic" w:hint="eastAsia"/>
                    <w:b/>
                  </w:rPr>
                  <w:t>☐</w:t>
                </w:r>
              </w:sdtContent>
            </w:sdt>
            <w:r w:rsidR="009217D2">
              <w:rPr>
                <w:b/>
              </w:rPr>
              <w:t xml:space="preserve"> T</w:t>
            </w:r>
            <w:r w:rsidR="009217D2" w:rsidRPr="00705BB4">
              <w:rPr>
                <w:b/>
              </w:rPr>
              <w:t xml:space="preserve">o inform Union citizens about the Union's and the Member States' development cooperation, highlighting the results that the Union, acting together with the Member States, has achieved as a global actor and that it will continue to do so in line </w:t>
            </w:r>
            <w:r w:rsidR="009217D2" w:rsidRPr="00705BB4">
              <w:rPr>
                <w:b/>
              </w:rPr>
              <w:lastRenderedPageBreak/>
              <w:t>with the latest discussions on the overarching post-2015 framework;</w:t>
            </w:r>
          </w:p>
          <w:p w:rsidR="009217D2" w:rsidRDefault="006D4AA9" w:rsidP="009217D2">
            <w:pPr>
              <w:jc w:val="left"/>
              <w:rPr>
                <w:b/>
              </w:rPr>
            </w:pPr>
            <w:sdt>
              <w:sdtPr>
                <w:rPr>
                  <w:b/>
                </w:rPr>
                <w:id w:val="-1680727467"/>
                <w14:checkbox>
                  <w14:checked w14:val="0"/>
                  <w14:checkedState w14:val="2612" w14:font="MS Gothic"/>
                  <w14:uncheckedState w14:val="2610" w14:font="MS Gothic"/>
                </w14:checkbox>
              </w:sdtPr>
              <w:sdtEndPr/>
              <w:sdtContent>
                <w:r w:rsidR="009217D2">
                  <w:rPr>
                    <w:rFonts w:ascii="MS Gothic" w:eastAsia="MS Gothic" w:hAnsi="MS Gothic" w:hint="eastAsia"/>
                    <w:b/>
                  </w:rPr>
                  <w:t>☐</w:t>
                </w:r>
              </w:sdtContent>
            </w:sdt>
            <w:r w:rsidR="009217D2">
              <w:rPr>
                <w:b/>
              </w:rPr>
              <w:t xml:space="preserve"> T</w:t>
            </w:r>
            <w:r w:rsidR="009217D2" w:rsidRPr="00705BB4">
              <w:rPr>
                <w:b/>
              </w:rPr>
              <w:t>o foster direct involvement, critical thinking and active interest of Union citizens and stakeholders in development cooperation including in policy formulation and implementation</w:t>
            </w:r>
            <w:r w:rsidR="009217D2" w:rsidRPr="00322CB7">
              <w:rPr>
                <w:b/>
              </w:rPr>
              <w:t>.</w:t>
            </w:r>
          </w:p>
          <w:p w:rsidR="009217D2" w:rsidRDefault="006D4AA9" w:rsidP="009217D2">
            <w:pPr>
              <w:jc w:val="left"/>
              <w:rPr>
                <w:b/>
              </w:rPr>
            </w:pPr>
            <w:sdt>
              <w:sdtPr>
                <w:rPr>
                  <w:b/>
                </w:rPr>
                <w:id w:val="-625241014"/>
                <w14:checkbox>
                  <w14:checked w14:val="0"/>
                  <w14:checkedState w14:val="2612" w14:font="MS Gothic"/>
                  <w14:uncheckedState w14:val="2610" w14:font="MS Gothic"/>
                </w14:checkbox>
              </w:sdtPr>
              <w:sdtEndPr/>
              <w:sdtContent>
                <w:r w:rsidR="009217D2">
                  <w:rPr>
                    <w:rFonts w:ascii="MS Gothic" w:eastAsia="MS Gothic" w:hAnsi="MS Gothic" w:hint="eastAsia"/>
                    <w:b/>
                  </w:rPr>
                  <w:t>☐</w:t>
                </w:r>
              </w:sdtContent>
            </w:sdt>
            <w:r w:rsidR="009217D2">
              <w:rPr>
                <w:b/>
              </w:rPr>
              <w:t xml:space="preserve">  T</w:t>
            </w:r>
            <w:r w:rsidR="009217D2" w:rsidRPr="00705BB4">
              <w:rPr>
                <w:b/>
              </w:rPr>
              <w:t>o raise awareness of the benefits of the Union's development cooperation not only for beneficiaries of the Union's development assistance but also for Union citizens and to achieve a broader understanding of policy coherence for development, as well as to foster among citizens in Europe and developing countries a sense of joint responsibility, solidarity and opportunity in a changing and increasingly interdependent world.</w:t>
            </w:r>
          </w:p>
          <w:p w:rsidR="00322CB7" w:rsidRPr="00BB46AE" w:rsidRDefault="006D4AA9" w:rsidP="009217D2">
            <w:pPr>
              <w:jc w:val="left"/>
            </w:pPr>
            <w:sdt>
              <w:sdtPr>
                <w:rPr>
                  <w:b/>
                </w:rPr>
                <w:id w:val="-840235436"/>
                <w14:checkbox>
                  <w14:checked w14:val="0"/>
                  <w14:checkedState w14:val="2612" w14:font="MS Gothic"/>
                  <w14:uncheckedState w14:val="2610" w14:font="MS Gothic"/>
                </w14:checkbox>
              </w:sdtPr>
              <w:sdtEndPr/>
              <w:sdtContent>
                <w:r w:rsidR="009217D2">
                  <w:rPr>
                    <w:rFonts w:ascii="MS Gothic" w:eastAsia="MS Gothic" w:hAnsi="MS Gothic" w:hint="eastAsia"/>
                    <w:b/>
                  </w:rPr>
                  <w:t>☐</w:t>
                </w:r>
              </w:sdtContent>
            </w:sdt>
            <w:r w:rsidR="009217D2">
              <w:rPr>
                <w:b/>
              </w:rPr>
              <w:t xml:space="preserve"> Other/None of the above [feel free to provide a description of the strategic objective]</w:t>
            </w:r>
          </w:p>
        </w:tc>
      </w:tr>
      <w:tr w:rsidR="00322CB7" w:rsidRPr="00BB46AE" w:rsidTr="003B4863">
        <w:tc>
          <w:tcPr>
            <w:tcW w:w="739" w:type="dxa"/>
            <w:shd w:val="clear" w:color="auto" w:fill="auto"/>
          </w:tcPr>
          <w:p w:rsidR="00322CB7" w:rsidRPr="00BB46AE" w:rsidRDefault="00322CB7" w:rsidP="003B4863">
            <w:pPr>
              <w:jc w:val="left"/>
              <w:rPr>
                <w:b/>
                <w:color w:val="A6A6A6" w:themeColor="background1" w:themeShade="A6"/>
              </w:rPr>
            </w:pPr>
          </w:p>
        </w:tc>
        <w:tc>
          <w:tcPr>
            <w:tcW w:w="3006" w:type="dxa"/>
            <w:gridSpan w:val="3"/>
            <w:shd w:val="clear" w:color="auto" w:fill="auto"/>
          </w:tcPr>
          <w:p w:rsidR="00322CB7" w:rsidRPr="00BB46AE" w:rsidRDefault="00322CB7" w:rsidP="003B4863">
            <w:pPr>
              <w:jc w:val="left"/>
              <w:rPr>
                <w:b/>
                <w:color w:val="002776" w:themeColor="background2"/>
              </w:rPr>
            </w:pPr>
            <w:r>
              <w:rPr>
                <w:b/>
                <w:color w:val="002776" w:themeColor="background2"/>
              </w:rPr>
              <w:t>Relevant themes</w:t>
            </w:r>
          </w:p>
        </w:tc>
        <w:tc>
          <w:tcPr>
            <w:tcW w:w="5271" w:type="dxa"/>
            <w:shd w:val="clear" w:color="auto" w:fill="auto"/>
          </w:tcPr>
          <w:p w:rsidR="00322CB7" w:rsidRDefault="00322CB7" w:rsidP="003B4863">
            <w:pPr>
              <w:jc w:val="left"/>
            </w:pPr>
            <w:r>
              <w:t>Please tick the box(</w:t>
            </w:r>
            <w:proofErr w:type="spellStart"/>
            <w:r>
              <w:t>es</w:t>
            </w:r>
            <w:proofErr w:type="spellEnd"/>
            <w:r>
              <w:t>) for the main theme(s) of the event – multiple answers allowed</w:t>
            </w:r>
          </w:p>
          <w:p w:rsidR="00322CB7" w:rsidRDefault="006D4AA9" w:rsidP="003B4863">
            <w:pPr>
              <w:jc w:val="left"/>
              <w:rPr>
                <w:b/>
              </w:rPr>
            </w:pPr>
            <w:sdt>
              <w:sdtPr>
                <w:rPr>
                  <w:b/>
                </w:rPr>
                <w:id w:val="1360239650"/>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322CB7">
              <w:rPr>
                <w:b/>
              </w:rPr>
              <w:t xml:space="preserve"> National development cooperation</w:t>
            </w:r>
          </w:p>
          <w:p w:rsidR="00322CB7" w:rsidRDefault="006D4AA9" w:rsidP="003B4863">
            <w:pPr>
              <w:jc w:val="left"/>
              <w:rPr>
                <w:b/>
              </w:rPr>
            </w:pPr>
            <w:sdt>
              <w:sdtPr>
                <w:rPr>
                  <w:b/>
                </w:rPr>
                <w:id w:val="-1881550692"/>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322CB7">
              <w:rPr>
                <w:b/>
              </w:rPr>
              <w:t xml:space="preserve"> EU development cooperation</w:t>
            </w:r>
          </w:p>
          <w:p w:rsidR="00322CB7" w:rsidRDefault="006D4AA9" w:rsidP="003B4863">
            <w:pPr>
              <w:jc w:val="left"/>
              <w:rPr>
                <w:b/>
              </w:rPr>
            </w:pPr>
            <w:sdt>
              <w:sdtPr>
                <w:rPr>
                  <w:b/>
                </w:rPr>
                <w:id w:val="-1198857862"/>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322CB7">
              <w:rPr>
                <w:b/>
              </w:rPr>
              <w:t xml:space="preserve"> Other development cooperation</w:t>
            </w:r>
          </w:p>
          <w:p w:rsidR="00322CB7" w:rsidRDefault="006D4AA9" w:rsidP="003B4863">
            <w:pPr>
              <w:jc w:val="left"/>
              <w:rPr>
                <w:b/>
              </w:rPr>
            </w:pPr>
            <w:sdt>
              <w:sdtPr>
                <w:rPr>
                  <w:b/>
                </w:rPr>
                <w:id w:val="-125005755"/>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322CB7">
              <w:rPr>
                <w:b/>
              </w:rPr>
              <w:t xml:space="preserve"> </w:t>
            </w:r>
            <w:r w:rsidR="00BC7C87">
              <w:rPr>
                <w:b/>
              </w:rPr>
              <w:t>Europe in the world</w:t>
            </w:r>
          </w:p>
          <w:p w:rsidR="00322CB7" w:rsidRDefault="006D4AA9" w:rsidP="003B4863">
            <w:pPr>
              <w:jc w:val="left"/>
              <w:rPr>
                <w:b/>
              </w:rPr>
            </w:pPr>
            <w:sdt>
              <w:sdtPr>
                <w:rPr>
                  <w:b/>
                </w:rPr>
                <w:id w:val="-1110121736"/>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Education</w:t>
            </w:r>
          </w:p>
          <w:p w:rsidR="00322CB7" w:rsidRDefault="006D4AA9" w:rsidP="003B4863">
            <w:pPr>
              <w:jc w:val="left"/>
              <w:rPr>
                <w:b/>
              </w:rPr>
            </w:pPr>
            <w:sdt>
              <w:sdtPr>
                <w:rPr>
                  <w:b/>
                </w:rPr>
                <w:id w:val="1713927750"/>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Women and girls</w:t>
            </w:r>
          </w:p>
          <w:p w:rsidR="00322CB7" w:rsidRDefault="006D4AA9" w:rsidP="003B4863">
            <w:pPr>
              <w:jc w:val="left"/>
              <w:rPr>
                <w:b/>
              </w:rPr>
            </w:pPr>
            <w:sdt>
              <w:sdtPr>
                <w:rPr>
                  <w:b/>
                </w:rPr>
                <w:id w:val="125061348"/>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Health</w:t>
            </w:r>
          </w:p>
          <w:p w:rsidR="00322CB7" w:rsidRDefault="006D4AA9" w:rsidP="003B4863">
            <w:pPr>
              <w:jc w:val="left"/>
              <w:rPr>
                <w:b/>
              </w:rPr>
            </w:pPr>
            <w:sdt>
              <w:sdtPr>
                <w:rPr>
                  <w:b/>
                </w:rPr>
                <w:id w:val="22983595"/>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Peace and security</w:t>
            </w:r>
          </w:p>
          <w:p w:rsidR="00322CB7" w:rsidRDefault="006D4AA9" w:rsidP="003B4863">
            <w:pPr>
              <w:jc w:val="left"/>
              <w:rPr>
                <w:b/>
              </w:rPr>
            </w:pPr>
            <w:sdt>
              <w:sdtPr>
                <w:rPr>
                  <w:b/>
                </w:rPr>
                <w:id w:val="1141305706"/>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w:t>
            </w:r>
            <w:r w:rsidR="00BC7C87" w:rsidRPr="00BC7C87">
              <w:rPr>
                <w:b/>
              </w:rPr>
              <w:t>Sustainable Growth, Decent Jobs and Businesses</w:t>
            </w:r>
          </w:p>
          <w:p w:rsidR="00322CB7" w:rsidRDefault="006D4AA9" w:rsidP="003B4863">
            <w:pPr>
              <w:jc w:val="left"/>
              <w:rPr>
                <w:b/>
              </w:rPr>
            </w:pPr>
            <w:sdt>
              <w:sdtPr>
                <w:rPr>
                  <w:b/>
                </w:rPr>
                <w:id w:val="1015573953"/>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Children and youth</w:t>
            </w:r>
          </w:p>
          <w:p w:rsidR="00322CB7" w:rsidRDefault="006D4AA9" w:rsidP="003B4863">
            <w:pPr>
              <w:jc w:val="left"/>
              <w:rPr>
                <w:b/>
              </w:rPr>
            </w:pPr>
            <w:sdt>
              <w:sdtPr>
                <w:rPr>
                  <w:b/>
                </w:rPr>
                <w:id w:val="-147137887"/>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Humanitarian aid</w:t>
            </w:r>
          </w:p>
          <w:p w:rsidR="00322CB7" w:rsidRDefault="006D4AA9" w:rsidP="003B4863">
            <w:pPr>
              <w:jc w:val="left"/>
              <w:rPr>
                <w:b/>
              </w:rPr>
            </w:pPr>
            <w:sdt>
              <w:sdtPr>
                <w:rPr>
                  <w:b/>
                </w:rPr>
                <w:id w:val="-1695991357"/>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w:t>
            </w:r>
            <w:r w:rsidR="00BC7C87" w:rsidRPr="00BC7C87">
              <w:rPr>
                <w:b/>
              </w:rPr>
              <w:t>Demography and Migration</w:t>
            </w:r>
          </w:p>
          <w:p w:rsidR="00322CB7" w:rsidRDefault="006D4AA9" w:rsidP="003B4863">
            <w:pPr>
              <w:jc w:val="left"/>
              <w:rPr>
                <w:b/>
              </w:rPr>
            </w:pPr>
            <w:sdt>
              <w:sdtPr>
                <w:rPr>
                  <w:b/>
                </w:rPr>
                <w:id w:val="-998732593"/>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w:t>
            </w:r>
            <w:r w:rsidR="00BC7C87" w:rsidRPr="00BC7C87">
              <w:rPr>
                <w:b/>
              </w:rPr>
              <w:t>Food Security</w:t>
            </w:r>
          </w:p>
          <w:p w:rsidR="00322CB7" w:rsidRDefault="006D4AA9" w:rsidP="003B4863">
            <w:pPr>
              <w:jc w:val="left"/>
              <w:rPr>
                <w:b/>
              </w:rPr>
            </w:pPr>
            <w:sdt>
              <w:sdtPr>
                <w:rPr>
                  <w:b/>
                </w:rPr>
                <w:id w:val="234210352"/>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w:t>
            </w:r>
            <w:r w:rsidR="00BC7C87" w:rsidRPr="00BC7C87">
              <w:rPr>
                <w:b/>
              </w:rPr>
              <w:t>Sustainable Development</w:t>
            </w:r>
          </w:p>
          <w:p w:rsidR="00322CB7" w:rsidRDefault="006D4AA9" w:rsidP="003B4863">
            <w:pPr>
              <w:jc w:val="left"/>
              <w:rPr>
                <w:b/>
              </w:rPr>
            </w:pPr>
            <w:sdt>
              <w:sdtPr>
                <w:rPr>
                  <w:b/>
                </w:rPr>
                <w:id w:val="879053253"/>
                <w14:checkbox>
                  <w14:checked w14:val="0"/>
                  <w14:checkedState w14:val="2612" w14:font="MS Gothic"/>
                  <w14:uncheckedState w14:val="2610" w14:font="MS Gothic"/>
                </w14:checkbox>
              </w:sdtPr>
              <w:sdtEndPr/>
              <w:sdtContent>
                <w:r w:rsidR="00322CB7">
                  <w:rPr>
                    <w:rFonts w:ascii="MS Gothic" w:eastAsia="MS Gothic" w:hAnsi="MS Gothic" w:hint="eastAsia"/>
                    <w:b/>
                  </w:rPr>
                  <w:t>☐</w:t>
                </w:r>
              </w:sdtContent>
            </w:sdt>
            <w:r w:rsidR="00BC7C87">
              <w:rPr>
                <w:b/>
              </w:rPr>
              <w:t xml:space="preserve"> </w:t>
            </w:r>
            <w:r w:rsidR="00BC7C87" w:rsidRPr="00BC7C87">
              <w:rPr>
                <w:b/>
              </w:rPr>
              <w:t>Human Rights</w:t>
            </w:r>
          </w:p>
          <w:p w:rsidR="00F364F2" w:rsidRPr="00BB46AE" w:rsidRDefault="006D4AA9" w:rsidP="003B4863">
            <w:pPr>
              <w:jc w:val="left"/>
            </w:pPr>
            <w:sdt>
              <w:sdtPr>
                <w:rPr>
                  <w:b/>
                </w:rPr>
                <w:id w:val="1174304256"/>
                <w14:checkbox>
                  <w14:checked w14:val="0"/>
                  <w14:checkedState w14:val="2612" w14:font="MS Gothic"/>
                  <w14:uncheckedState w14:val="2610" w14:font="MS Gothic"/>
                </w14:checkbox>
              </w:sdtPr>
              <w:sdtEndPr/>
              <w:sdtContent>
                <w:r w:rsidR="00F364F2">
                  <w:rPr>
                    <w:rFonts w:ascii="MS Gothic" w:eastAsia="MS Gothic" w:hAnsi="MS Gothic" w:hint="eastAsia"/>
                    <w:b/>
                  </w:rPr>
                  <w:t>☐</w:t>
                </w:r>
              </w:sdtContent>
            </w:sdt>
            <w:r w:rsidR="00F364F2">
              <w:rPr>
                <w:b/>
              </w:rPr>
              <w:t xml:space="preserve"> Other (please specify)</w:t>
            </w:r>
          </w:p>
        </w:tc>
      </w:tr>
      <w:tr w:rsidR="00B47CED" w:rsidRPr="00BB46AE" w:rsidTr="003B4863">
        <w:tc>
          <w:tcPr>
            <w:tcW w:w="739" w:type="dxa"/>
            <w:shd w:val="clear" w:color="auto" w:fill="auto"/>
          </w:tcPr>
          <w:p w:rsidR="00B47CED" w:rsidRPr="00BB46AE" w:rsidRDefault="00B47CED" w:rsidP="003B4863">
            <w:pPr>
              <w:jc w:val="left"/>
              <w:rPr>
                <w:b/>
                <w:color w:val="A6A6A6" w:themeColor="background1" w:themeShade="A6"/>
              </w:rPr>
            </w:pPr>
          </w:p>
        </w:tc>
        <w:tc>
          <w:tcPr>
            <w:tcW w:w="3006" w:type="dxa"/>
            <w:gridSpan w:val="3"/>
            <w:shd w:val="clear" w:color="auto" w:fill="auto"/>
          </w:tcPr>
          <w:p w:rsidR="00B47CED" w:rsidRPr="00BB46AE" w:rsidRDefault="00B47CED" w:rsidP="003B4863">
            <w:pPr>
              <w:jc w:val="left"/>
              <w:rPr>
                <w:b/>
                <w:color w:val="002776" w:themeColor="background2"/>
              </w:rPr>
            </w:pPr>
            <w:r w:rsidRPr="00BB46AE">
              <w:rPr>
                <w:b/>
                <w:color w:val="002776" w:themeColor="background2"/>
              </w:rPr>
              <w:t>Was the event open or by invitation?</w:t>
            </w:r>
          </w:p>
        </w:tc>
        <w:tc>
          <w:tcPr>
            <w:tcW w:w="5271" w:type="dxa"/>
            <w:shd w:val="clear" w:color="auto" w:fill="auto"/>
          </w:tcPr>
          <w:p w:rsidR="00B47CED" w:rsidRPr="00BB46AE" w:rsidRDefault="00B47CED" w:rsidP="003B4863">
            <w:pPr>
              <w:jc w:val="left"/>
            </w:pPr>
            <w:r w:rsidRPr="00BB46AE">
              <w:t>[Open/by invitation (if by invitation was it mailing list or personal invitation)]</w:t>
            </w:r>
          </w:p>
        </w:tc>
      </w:tr>
      <w:tr w:rsidR="0013475E" w:rsidRPr="00BB46AE" w:rsidTr="003B4863">
        <w:tc>
          <w:tcPr>
            <w:tcW w:w="739" w:type="dxa"/>
          </w:tcPr>
          <w:p w:rsidR="0013475E" w:rsidRPr="00BB46AE" w:rsidRDefault="0013475E" w:rsidP="003B4863">
            <w:pPr>
              <w:jc w:val="center"/>
              <w:rPr>
                <w:b/>
              </w:rPr>
            </w:pPr>
          </w:p>
        </w:tc>
        <w:tc>
          <w:tcPr>
            <w:tcW w:w="3006" w:type="dxa"/>
            <w:gridSpan w:val="3"/>
          </w:tcPr>
          <w:p w:rsidR="0013475E" w:rsidRPr="00BB46AE" w:rsidRDefault="0013475E" w:rsidP="003B4863">
            <w:pPr>
              <w:jc w:val="left"/>
              <w:rPr>
                <w:b/>
                <w:color w:val="002776" w:themeColor="background2"/>
              </w:rPr>
            </w:pPr>
            <w:r>
              <w:rPr>
                <w:b/>
                <w:color w:val="002776" w:themeColor="background2"/>
              </w:rPr>
              <w:t>Promotion of the event</w:t>
            </w:r>
          </w:p>
        </w:tc>
        <w:tc>
          <w:tcPr>
            <w:tcW w:w="5271" w:type="dxa"/>
          </w:tcPr>
          <w:p w:rsidR="0013475E" w:rsidRDefault="0013475E" w:rsidP="0013475E">
            <w:pPr>
              <w:jc w:val="left"/>
            </w:pPr>
            <w:r>
              <w:t>Please tick the box(</w:t>
            </w:r>
            <w:proofErr w:type="spellStart"/>
            <w:r>
              <w:t>es</w:t>
            </w:r>
            <w:proofErr w:type="spellEnd"/>
            <w:r>
              <w:t>) for the main means of promoting the event – multiple answers allowed</w:t>
            </w:r>
          </w:p>
          <w:p w:rsidR="0013475E" w:rsidRDefault="006D4AA9" w:rsidP="0013475E">
            <w:pPr>
              <w:jc w:val="left"/>
              <w:rPr>
                <w:b/>
              </w:rPr>
            </w:pPr>
            <w:sdt>
              <w:sdtPr>
                <w:rPr>
                  <w:b/>
                </w:rPr>
                <w:id w:val="1220082805"/>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Printed press</w:t>
            </w:r>
          </w:p>
          <w:p w:rsidR="0013475E" w:rsidRDefault="006D4AA9" w:rsidP="0013475E">
            <w:pPr>
              <w:jc w:val="left"/>
              <w:rPr>
                <w:b/>
              </w:rPr>
            </w:pPr>
            <w:sdt>
              <w:sdtPr>
                <w:rPr>
                  <w:b/>
                </w:rPr>
                <w:id w:val="-1953317322"/>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Online press</w:t>
            </w:r>
          </w:p>
          <w:p w:rsidR="0013475E" w:rsidRDefault="006D4AA9" w:rsidP="0013475E">
            <w:pPr>
              <w:jc w:val="left"/>
              <w:rPr>
                <w:b/>
              </w:rPr>
            </w:pPr>
            <w:sdt>
              <w:sdtPr>
                <w:rPr>
                  <w:b/>
                </w:rPr>
                <w:id w:val="1980800313"/>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Flyers</w:t>
            </w:r>
          </w:p>
          <w:p w:rsidR="0013475E" w:rsidRDefault="006D4AA9" w:rsidP="0013475E">
            <w:pPr>
              <w:jc w:val="left"/>
              <w:rPr>
                <w:b/>
              </w:rPr>
            </w:pPr>
            <w:sdt>
              <w:sdtPr>
                <w:rPr>
                  <w:b/>
                </w:rPr>
                <w:id w:val="15197760"/>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Posters</w:t>
            </w:r>
          </w:p>
          <w:p w:rsidR="0013475E" w:rsidRDefault="006D4AA9" w:rsidP="0013475E">
            <w:pPr>
              <w:jc w:val="left"/>
              <w:rPr>
                <w:b/>
              </w:rPr>
            </w:pPr>
            <w:sdt>
              <w:sdtPr>
                <w:rPr>
                  <w:b/>
                </w:rPr>
                <w:id w:val="-1978826574"/>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Email</w:t>
            </w:r>
          </w:p>
          <w:p w:rsidR="0013475E" w:rsidRDefault="006D4AA9" w:rsidP="0013475E">
            <w:pPr>
              <w:jc w:val="left"/>
              <w:rPr>
                <w:b/>
              </w:rPr>
            </w:pPr>
            <w:sdt>
              <w:sdtPr>
                <w:rPr>
                  <w:b/>
                </w:rPr>
                <w:id w:val="819616745"/>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Social media</w:t>
            </w:r>
          </w:p>
          <w:p w:rsidR="0013475E" w:rsidRDefault="006D4AA9" w:rsidP="0013475E">
            <w:pPr>
              <w:jc w:val="left"/>
              <w:rPr>
                <w:b/>
              </w:rPr>
            </w:pPr>
            <w:sdt>
              <w:sdtPr>
                <w:rPr>
                  <w:b/>
                </w:rPr>
                <w:id w:val="1197746400"/>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General development cooperation website</w:t>
            </w:r>
          </w:p>
          <w:p w:rsidR="0013475E" w:rsidRDefault="006D4AA9" w:rsidP="0013475E">
            <w:pPr>
              <w:jc w:val="left"/>
              <w:rPr>
                <w:b/>
              </w:rPr>
            </w:pPr>
            <w:sdt>
              <w:sdtPr>
                <w:rPr>
                  <w:b/>
                </w:rPr>
                <w:id w:val="1701127526"/>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Dedicated website</w:t>
            </w:r>
          </w:p>
          <w:p w:rsidR="001A1EFE" w:rsidRDefault="006D4AA9" w:rsidP="0013475E">
            <w:pPr>
              <w:jc w:val="left"/>
              <w:rPr>
                <w:b/>
              </w:rPr>
            </w:pPr>
            <w:sdt>
              <w:sdtPr>
                <w:rPr>
                  <w:b/>
                </w:rPr>
                <w:id w:val="523284849"/>
                <w14:checkbox>
                  <w14:checked w14:val="0"/>
                  <w14:checkedState w14:val="2612" w14:font="MS Gothic"/>
                  <w14:uncheckedState w14:val="2610" w14:font="MS Gothic"/>
                </w14:checkbox>
              </w:sdtPr>
              <w:sdtEndPr/>
              <w:sdtContent>
                <w:r w:rsidR="001A1EFE">
                  <w:rPr>
                    <w:rFonts w:ascii="MS Gothic" w:eastAsia="MS Gothic" w:hAnsi="MS Gothic" w:hint="eastAsia"/>
                    <w:b/>
                  </w:rPr>
                  <w:t>☐</w:t>
                </w:r>
              </w:sdtContent>
            </w:sdt>
            <w:r w:rsidR="001A1EFE">
              <w:rPr>
                <w:b/>
              </w:rPr>
              <w:t xml:space="preserve"> EYD</w:t>
            </w:r>
            <w:r w:rsidR="009E30C2">
              <w:rPr>
                <w:b/>
              </w:rPr>
              <w:t xml:space="preserve"> </w:t>
            </w:r>
            <w:r w:rsidR="001A1EFE">
              <w:rPr>
                <w:b/>
              </w:rPr>
              <w:t>2015 website</w:t>
            </w:r>
          </w:p>
          <w:p w:rsidR="0013475E" w:rsidRPr="0013475E" w:rsidRDefault="006D4AA9" w:rsidP="0013475E">
            <w:pPr>
              <w:jc w:val="left"/>
              <w:rPr>
                <w:b/>
              </w:rPr>
            </w:pPr>
            <w:sdt>
              <w:sdtPr>
                <w:rPr>
                  <w:b/>
                </w:rPr>
                <w:id w:val="-1400207796"/>
                <w14:checkbox>
                  <w14:checked w14:val="0"/>
                  <w14:checkedState w14:val="2612" w14:font="MS Gothic"/>
                  <w14:uncheckedState w14:val="2610" w14:font="MS Gothic"/>
                </w14:checkbox>
              </w:sdtPr>
              <w:sdtEndPr/>
              <w:sdtContent>
                <w:r w:rsidR="0013475E">
                  <w:rPr>
                    <w:rFonts w:ascii="MS Gothic" w:eastAsia="MS Gothic" w:hAnsi="MS Gothic" w:hint="eastAsia"/>
                    <w:b/>
                  </w:rPr>
                  <w:t>☐</w:t>
                </w:r>
              </w:sdtContent>
            </w:sdt>
            <w:r w:rsidR="0013475E">
              <w:rPr>
                <w:b/>
              </w:rPr>
              <w:t xml:space="preserve"> Other (please specify)</w:t>
            </w:r>
          </w:p>
        </w:tc>
      </w:tr>
      <w:tr w:rsidR="00B47CED" w:rsidRPr="00BB46AE" w:rsidTr="003B4863">
        <w:tc>
          <w:tcPr>
            <w:tcW w:w="739" w:type="dxa"/>
          </w:tcPr>
          <w:p w:rsidR="00B47CED" w:rsidRPr="00BB46AE" w:rsidRDefault="00B47CED" w:rsidP="003B4863">
            <w:pPr>
              <w:jc w:val="center"/>
              <w:rPr>
                <w:b/>
              </w:rPr>
            </w:pPr>
          </w:p>
        </w:tc>
        <w:tc>
          <w:tcPr>
            <w:tcW w:w="3006" w:type="dxa"/>
            <w:gridSpan w:val="3"/>
          </w:tcPr>
          <w:p w:rsidR="00B47CED" w:rsidRPr="00BB46AE" w:rsidRDefault="00B47CED" w:rsidP="003B4863">
            <w:pPr>
              <w:jc w:val="left"/>
              <w:rPr>
                <w:b/>
                <w:color w:val="7F7F7F" w:themeColor="text1" w:themeTint="80"/>
              </w:rPr>
            </w:pPr>
            <w:r w:rsidRPr="00BB46AE">
              <w:rPr>
                <w:b/>
                <w:color w:val="002776" w:themeColor="background2"/>
              </w:rPr>
              <w:t>Target number of participants:</w:t>
            </w:r>
          </w:p>
        </w:tc>
        <w:tc>
          <w:tcPr>
            <w:tcW w:w="5271" w:type="dxa"/>
          </w:tcPr>
          <w:p w:rsidR="00B47CED" w:rsidRPr="00BB46AE" w:rsidRDefault="00083F2E" w:rsidP="00433AF3">
            <w:pPr>
              <w:jc w:val="left"/>
            </w:pPr>
            <w:r>
              <w:t xml:space="preserve">[e.g. </w:t>
            </w:r>
            <w:r w:rsidR="00433AF3">
              <w:t>120</w:t>
            </w:r>
            <w:r>
              <w:t>]</w:t>
            </w:r>
          </w:p>
        </w:tc>
      </w:tr>
      <w:tr w:rsidR="00B47CED" w:rsidRPr="00BB46AE" w:rsidTr="003B4863">
        <w:tc>
          <w:tcPr>
            <w:tcW w:w="739" w:type="dxa"/>
          </w:tcPr>
          <w:p w:rsidR="00B47CED" w:rsidRPr="00BB46AE" w:rsidRDefault="00B47CED" w:rsidP="003B4863">
            <w:pPr>
              <w:jc w:val="center"/>
              <w:rPr>
                <w:b/>
                <w:color w:val="A6A6A6" w:themeColor="background1" w:themeShade="A6"/>
              </w:rPr>
            </w:pPr>
          </w:p>
        </w:tc>
        <w:tc>
          <w:tcPr>
            <w:tcW w:w="3006" w:type="dxa"/>
            <w:gridSpan w:val="3"/>
          </w:tcPr>
          <w:p w:rsidR="00B47CED" w:rsidRPr="00BB46AE" w:rsidRDefault="00B47CED" w:rsidP="003B4863">
            <w:pPr>
              <w:jc w:val="left"/>
              <w:rPr>
                <w:b/>
                <w:color w:val="002776" w:themeColor="background2"/>
              </w:rPr>
            </w:pPr>
            <w:r w:rsidRPr="00BB46AE">
              <w:rPr>
                <w:b/>
                <w:color w:val="002776" w:themeColor="background2"/>
              </w:rPr>
              <w:t>Actual number of participants:</w:t>
            </w:r>
          </w:p>
        </w:tc>
        <w:tc>
          <w:tcPr>
            <w:tcW w:w="5271" w:type="dxa"/>
          </w:tcPr>
          <w:p w:rsidR="00B47CED" w:rsidRPr="00BB46AE" w:rsidRDefault="00083F2E" w:rsidP="00433AF3">
            <w:pPr>
              <w:jc w:val="left"/>
            </w:pPr>
            <w:r>
              <w:t xml:space="preserve">[e.g. </w:t>
            </w:r>
            <w:r w:rsidR="00433AF3">
              <w:t>87</w:t>
            </w:r>
            <w:r>
              <w:t>]</w:t>
            </w:r>
          </w:p>
        </w:tc>
      </w:tr>
      <w:tr w:rsidR="00B47CED" w:rsidRPr="00BB46AE" w:rsidTr="003B4863">
        <w:tc>
          <w:tcPr>
            <w:tcW w:w="739" w:type="dxa"/>
          </w:tcPr>
          <w:p w:rsidR="00B47CED" w:rsidRPr="00BB46AE" w:rsidRDefault="00B47CED" w:rsidP="003B4863">
            <w:pPr>
              <w:jc w:val="center"/>
              <w:rPr>
                <w:b/>
                <w:color w:val="A6A6A6" w:themeColor="background1" w:themeShade="A6"/>
              </w:rPr>
            </w:pPr>
          </w:p>
        </w:tc>
        <w:tc>
          <w:tcPr>
            <w:tcW w:w="3006" w:type="dxa"/>
            <w:gridSpan w:val="3"/>
          </w:tcPr>
          <w:p w:rsidR="00B47CED" w:rsidRPr="00BB46AE" w:rsidRDefault="0013475E" w:rsidP="0013475E">
            <w:pPr>
              <w:jc w:val="left"/>
              <w:rPr>
                <w:b/>
                <w:color w:val="002776" w:themeColor="background2"/>
              </w:rPr>
            </w:pPr>
            <w:r>
              <w:rPr>
                <w:b/>
                <w:color w:val="002776" w:themeColor="background2"/>
              </w:rPr>
              <w:t xml:space="preserve">Targeted audience </w:t>
            </w:r>
            <w:r w:rsidR="00B47CED" w:rsidRPr="00BB46AE">
              <w:rPr>
                <w:b/>
                <w:color w:val="002776" w:themeColor="background2"/>
              </w:rPr>
              <w:t>:</w:t>
            </w:r>
          </w:p>
        </w:tc>
        <w:tc>
          <w:tcPr>
            <w:tcW w:w="5271" w:type="dxa"/>
          </w:tcPr>
          <w:p w:rsidR="00BC7C87" w:rsidRDefault="00BC7C87" w:rsidP="00BC7C87">
            <w:pPr>
              <w:jc w:val="left"/>
            </w:pPr>
            <w:r>
              <w:t>Please tick the box(</w:t>
            </w:r>
            <w:proofErr w:type="spellStart"/>
            <w:r>
              <w:t>es</w:t>
            </w:r>
            <w:proofErr w:type="spellEnd"/>
            <w:r>
              <w:t>) for the main target audience(s) of the event – multiple answers allowed</w:t>
            </w:r>
          </w:p>
          <w:p w:rsidR="00D013E8" w:rsidRDefault="006D4AA9" w:rsidP="00D013E8">
            <w:pPr>
              <w:jc w:val="left"/>
              <w:rPr>
                <w:b/>
              </w:rPr>
            </w:pPr>
            <w:sdt>
              <w:sdtPr>
                <w:rPr>
                  <w:b/>
                </w:rPr>
                <w:id w:val="-1113671059"/>
                <w14:checkbox>
                  <w14:checked w14:val="0"/>
                  <w14:checkedState w14:val="2612" w14:font="MS Gothic"/>
                  <w14:uncheckedState w14:val="2610" w14:font="MS Gothic"/>
                </w14:checkbox>
              </w:sdtPr>
              <w:sdtEndPr/>
              <w:sdtContent>
                <w:r w:rsidR="00D013E8" w:rsidRPr="00A54C20">
                  <w:rPr>
                    <w:rFonts w:ascii="MS Gothic" w:eastAsia="MS Gothic" w:hAnsi="MS Gothic" w:hint="eastAsia"/>
                    <w:b/>
                  </w:rPr>
                  <w:t>☐</w:t>
                </w:r>
              </w:sdtContent>
            </w:sdt>
            <w:r w:rsidR="00D013E8" w:rsidRPr="00A54C20">
              <w:rPr>
                <w:b/>
              </w:rPr>
              <w:t xml:space="preserve"> No specific target audience</w:t>
            </w:r>
          </w:p>
          <w:p w:rsidR="00D013E8" w:rsidRPr="003C4252" w:rsidRDefault="006D4AA9" w:rsidP="00D013E8">
            <w:pPr>
              <w:jc w:val="left"/>
              <w:rPr>
                <w:b/>
              </w:rPr>
            </w:pPr>
            <w:sdt>
              <w:sdtPr>
                <w:rPr>
                  <w:b/>
                </w:rPr>
                <w:id w:val="1324316945"/>
                <w14:checkbox>
                  <w14:checked w14:val="0"/>
                  <w14:checkedState w14:val="2612" w14:font="MS Gothic"/>
                  <w14:uncheckedState w14:val="2610" w14:font="MS Gothic"/>
                </w14:checkbox>
              </w:sdtPr>
              <w:sdtEndPr/>
              <w:sdtContent>
                <w:r w:rsidR="00D013E8" w:rsidRPr="003C4252">
                  <w:rPr>
                    <w:rFonts w:ascii="MS Gothic" w:eastAsia="MS Gothic" w:hAnsi="MS Gothic" w:hint="eastAsia"/>
                    <w:b/>
                  </w:rPr>
                  <w:t>☐</w:t>
                </w:r>
              </w:sdtContent>
            </w:sdt>
            <w:r w:rsidR="00D013E8" w:rsidRPr="003C4252">
              <w:rPr>
                <w:b/>
              </w:rPr>
              <w:t xml:space="preserve"> Information multipliers (press, media, etc.)</w:t>
            </w:r>
          </w:p>
          <w:p w:rsidR="00D013E8" w:rsidRPr="00BC7C87" w:rsidRDefault="006D4AA9" w:rsidP="00D013E8">
            <w:pPr>
              <w:jc w:val="left"/>
              <w:rPr>
                <w:b/>
              </w:rPr>
            </w:pPr>
            <w:sdt>
              <w:sdtPr>
                <w:rPr>
                  <w:b/>
                </w:rPr>
                <w:id w:val="-567114100"/>
                <w14:checkbox>
                  <w14:checked w14:val="0"/>
                  <w14:checkedState w14:val="2612" w14:font="MS Gothic"/>
                  <w14:uncheckedState w14:val="2610" w14:font="MS Gothic"/>
                </w14:checkbox>
              </w:sdtPr>
              <w:sdtEndPr/>
              <w:sdtContent>
                <w:r w:rsidR="00D013E8" w:rsidRPr="00BC7C87">
                  <w:rPr>
                    <w:rFonts w:ascii="MS Gothic" w:eastAsia="MS Gothic" w:hAnsi="MS Gothic" w:hint="eastAsia"/>
                    <w:b/>
                  </w:rPr>
                  <w:t>☐</w:t>
                </w:r>
              </w:sdtContent>
            </w:sdt>
            <w:r w:rsidR="00D013E8" w:rsidRPr="00BC7C87">
              <w:rPr>
                <w:b/>
              </w:rPr>
              <w:t xml:space="preserve"> Youth</w:t>
            </w:r>
            <w:r w:rsidR="00FB205F">
              <w:rPr>
                <w:b/>
              </w:rPr>
              <w:t xml:space="preserve"> (15-24)</w:t>
            </w:r>
          </w:p>
          <w:p w:rsidR="00D013E8" w:rsidRDefault="006D4AA9" w:rsidP="00D013E8">
            <w:pPr>
              <w:jc w:val="left"/>
              <w:rPr>
                <w:b/>
              </w:rPr>
            </w:pPr>
            <w:sdt>
              <w:sdtPr>
                <w:rPr>
                  <w:b/>
                </w:rPr>
                <w:id w:val="180712848"/>
                <w14:checkbox>
                  <w14:checked w14:val="0"/>
                  <w14:checkedState w14:val="2612" w14:font="MS Gothic"/>
                  <w14:uncheckedState w14:val="2610" w14:font="MS Gothic"/>
                </w14:checkbox>
              </w:sdtPr>
              <w:sdtEndPr/>
              <w:sdtContent>
                <w:r w:rsidR="00D013E8">
                  <w:rPr>
                    <w:rFonts w:ascii="MS Gothic" w:eastAsia="MS Gothic" w:hAnsi="MS Gothic" w:hint="eastAsia"/>
                    <w:b/>
                  </w:rPr>
                  <w:t>☐</w:t>
                </w:r>
              </w:sdtContent>
            </w:sdt>
            <w:r w:rsidR="00D013E8">
              <w:rPr>
                <w:b/>
              </w:rPr>
              <w:t xml:space="preserve"> </w:t>
            </w:r>
            <w:r w:rsidR="00FB205F">
              <w:rPr>
                <w:b/>
              </w:rPr>
              <w:t>Senior citizens</w:t>
            </w:r>
          </w:p>
          <w:p w:rsidR="00D013E8" w:rsidRDefault="006D4AA9" w:rsidP="00D013E8">
            <w:pPr>
              <w:jc w:val="left"/>
              <w:rPr>
                <w:b/>
              </w:rPr>
            </w:pPr>
            <w:sdt>
              <w:sdtPr>
                <w:rPr>
                  <w:b/>
                </w:rPr>
                <w:id w:val="-419555296"/>
                <w14:checkbox>
                  <w14:checked w14:val="0"/>
                  <w14:checkedState w14:val="2612" w14:font="MS Gothic"/>
                  <w14:uncheckedState w14:val="2610" w14:font="MS Gothic"/>
                </w14:checkbox>
              </w:sdtPr>
              <w:sdtEndPr/>
              <w:sdtContent>
                <w:r w:rsidR="00D013E8">
                  <w:rPr>
                    <w:rFonts w:ascii="MS Gothic" w:eastAsia="MS Gothic" w:hAnsi="MS Gothic" w:hint="eastAsia"/>
                    <w:b/>
                  </w:rPr>
                  <w:t>☐</w:t>
                </w:r>
              </w:sdtContent>
            </w:sdt>
            <w:r w:rsidR="00D013E8">
              <w:rPr>
                <w:b/>
              </w:rPr>
              <w:t xml:space="preserve"> Development cooperation professionals</w:t>
            </w:r>
          </w:p>
          <w:p w:rsidR="00D013E8" w:rsidRPr="009217D2" w:rsidRDefault="006D4AA9" w:rsidP="00D013E8">
            <w:pPr>
              <w:jc w:val="left"/>
              <w:rPr>
                <w:b/>
                <w:lang w:val="fr-BE"/>
              </w:rPr>
            </w:pPr>
            <w:sdt>
              <w:sdtPr>
                <w:rPr>
                  <w:b/>
                  <w:lang w:val="fr-BE"/>
                </w:rPr>
                <w:id w:val="2089501386"/>
                <w14:checkbox>
                  <w14:checked w14:val="0"/>
                  <w14:checkedState w14:val="2612" w14:font="MS Gothic"/>
                  <w14:uncheckedState w14:val="2610" w14:font="MS Gothic"/>
                </w14:checkbox>
              </w:sdtPr>
              <w:sdtEndPr/>
              <w:sdtContent>
                <w:r w:rsidR="00D013E8" w:rsidRPr="009217D2">
                  <w:rPr>
                    <w:rFonts w:ascii="MS Gothic" w:eastAsia="MS Gothic" w:hAnsi="MS Gothic" w:hint="eastAsia"/>
                    <w:b/>
                    <w:lang w:val="fr-BE"/>
                  </w:rPr>
                  <w:t>☐</w:t>
                </w:r>
              </w:sdtContent>
            </w:sdt>
            <w:r w:rsidR="00D013E8" w:rsidRPr="009217D2">
              <w:rPr>
                <w:b/>
                <w:lang w:val="fr-BE"/>
              </w:rPr>
              <w:t xml:space="preserve"> Civil society organisation </w:t>
            </w:r>
            <w:proofErr w:type="spellStart"/>
            <w:r w:rsidR="00D013E8" w:rsidRPr="009217D2">
              <w:rPr>
                <w:b/>
                <w:lang w:val="fr-BE"/>
              </w:rPr>
              <w:t>professionals</w:t>
            </w:r>
            <w:proofErr w:type="spellEnd"/>
          </w:p>
          <w:p w:rsidR="00D013E8" w:rsidRPr="00A63DB6" w:rsidRDefault="006D4AA9" w:rsidP="00D013E8">
            <w:pPr>
              <w:jc w:val="left"/>
              <w:rPr>
                <w:b/>
                <w:lang w:val="fr-BE"/>
              </w:rPr>
            </w:pPr>
            <w:sdt>
              <w:sdtPr>
                <w:rPr>
                  <w:b/>
                  <w:lang w:val="fr-BE"/>
                </w:rPr>
                <w:id w:val="1871185140"/>
                <w14:checkbox>
                  <w14:checked w14:val="0"/>
                  <w14:checkedState w14:val="2612" w14:font="MS Gothic"/>
                  <w14:uncheckedState w14:val="2610" w14:font="MS Gothic"/>
                </w14:checkbox>
              </w:sdtPr>
              <w:sdtEndPr/>
              <w:sdtContent>
                <w:r w:rsidR="00D013E8" w:rsidRPr="00A63DB6">
                  <w:rPr>
                    <w:rFonts w:ascii="MS Gothic" w:eastAsia="MS Gothic" w:hAnsi="MS Gothic" w:hint="eastAsia"/>
                    <w:b/>
                    <w:lang w:val="fr-BE"/>
                  </w:rPr>
                  <w:t>☐</w:t>
                </w:r>
              </w:sdtContent>
            </w:sdt>
            <w:r w:rsidR="00D013E8" w:rsidRPr="00A63DB6">
              <w:rPr>
                <w:b/>
                <w:lang w:val="fr-BE"/>
              </w:rPr>
              <w:t xml:space="preserve"> International organisation (UN, OECD, etc.)</w:t>
            </w:r>
          </w:p>
          <w:p w:rsidR="00D013E8" w:rsidRDefault="006D4AA9" w:rsidP="00D013E8">
            <w:pPr>
              <w:jc w:val="left"/>
              <w:rPr>
                <w:b/>
              </w:rPr>
            </w:pPr>
            <w:sdt>
              <w:sdtPr>
                <w:rPr>
                  <w:b/>
                </w:rPr>
                <w:id w:val="-246804234"/>
                <w14:checkbox>
                  <w14:checked w14:val="0"/>
                  <w14:checkedState w14:val="2612" w14:font="MS Gothic"/>
                  <w14:uncheckedState w14:val="2610" w14:font="MS Gothic"/>
                </w14:checkbox>
              </w:sdtPr>
              <w:sdtEndPr/>
              <w:sdtContent>
                <w:r w:rsidR="00D013E8">
                  <w:rPr>
                    <w:rFonts w:ascii="MS Gothic" w:eastAsia="MS Gothic" w:hAnsi="MS Gothic" w:hint="eastAsia"/>
                    <w:b/>
                  </w:rPr>
                  <w:t>☐</w:t>
                </w:r>
              </w:sdtContent>
            </w:sdt>
            <w:r w:rsidR="00D013E8">
              <w:rPr>
                <w:b/>
              </w:rPr>
              <w:t xml:space="preserve"> Academia</w:t>
            </w:r>
          </w:p>
          <w:p w:rsidR="00D013E8" w:rsidRDefault="006D4AA9" w:rsidP="00D013E8">
            <w:pPr>
              <w:jc w:val="left"/>
              <w:rPr>
                <w:b/>
              </w:rPr>
            </w:pPr>
            <w:sdt>
              <w:sdtPr>
                <w:rPr>
                  <w:b/>
                </w:rPr>
                <w:id w:val="-1744405990"/>
                <w14:checkbox>
                  <w14:checked w14:val="0"/>
                  <w14:checkedState w14:val="2612" w14:font="MS Gothic"/>
                  <w14:uncheckedState w14:val="2610" w14:font="MS Gothic"/>
                </w14:checkbox>
              </w:sdtPr>
              <w:sdtEndPr/>
              <w:sdtContent>
                <w:r w:rsidR="00D013E8">
                  <w:rPr>
                    <w:rFonts w:ascii="MS Gothic" w:eastAsia="MS Gothic" w:hAnsi="MS Gothic" w:hint="eastAsia"/>
                    <w:b/>
                  </w:rPr>
                  <w:t>☐</w:t>
                </w:r>
              </w:sdtContent>
            </w:sdt>
            <w:r w:rsidR="00D013E8">
              <w:rPr>
                <w:b/>
              </w:rPr>
              <w:t xml:space="preserve"> Think Tanks</w:t>
            </w:r>
          </w:p>
          <w:p w:rsidR="00D013E8" w:rsidRDefault="006D4AA9" w:rsidP="00D013E8">
            <w:pPr>
              <w:jc w:val="left"/>
              <w:rPr>
                <w:b/>
              </w:rPr>
            </w:pPr>
            <w:sdt>
              <w:sdtPr>
                <w:rPr>
                  <w:b/>
                </w:rPr>
                <w:id w:val="330409632"/>
                <w14:checkbox>
                  <w14:checked w14:val="0"/>
                  <w14:checkedState w14:val="2612" w14:font="MS Gothic"/>
                  <w14:uncheckedState w14:val="2610" w14:font="MS Gothic"/>
                </w14:checkbox>
              </w:sdtPr>
              <w:sdtEndPr/>
              <w:sdtContent>
                <w:r w:rsidR="00D013E8">
                  <w:rPr>
                    <w:rFonts w:ascii="MS Gothic" w:eastAsia="MS Gothic" w:hAnsi="MS Gothic" w:hint="eastAsia"/>
                    <w:b/>
                  </w:rPr>
                  <w:t>☐</w:t>
                </w:r>
              </w:sdtContent>
            </w:sdt>
            <w:r w:rsidR="00D013E8">
              <w:rPr>
                <w:b/>
              </w:rPr>
              <w:t xml:space="preserve"> Private sector</w:t>
            </w:r>
          </w:p>
          <w:p w:rsidR="00BC7C87" w:rsidRPr="00BB46AE" w:rsidRDefault="006D4AA9" w:rsidP="00D013E8">
            <w:pPr>
              <w:jc w:val="left"/>
            </w:pPr>
            <w:sdt>
              <w:sdtPr>
                <w:rPr>
                  <w:b/>
                </w:rPr>
                <w:id w:val="-981843782"/>
                <w14:checkbox>
                  <w14:checked w14:val="0"/>
                  <w14:checkedState w14:val="2612" w14:font="MS Gothic"/>
                  <w14:uncheckedState w14:val="2610" w14:font="MS Gothic"/>
                </w14:checkbox>
              </w:sdtPr>
              <w:sdtEndPr/>
              <w:sdtContent>
                <w:r w:rsidR="00D013E8">
                  <w:rPr>
                    <w:rFonts w:ascii="MS Gothic" w:eastAsia="MS Gothic" w:hAnsi="MS Gothic" w:hint="eastAsia"/>
                    <w:b/>
                  </w:rPr>
                  <w:t>☐</w:t>
                </w:r>
              </w:sdtContent>
            </w:sdt>
            <w:r w:rsidR="00D013E8">
              <w:rPr>
                <w:b/>
              </w:rPr>
              <w:t xml:space="preserve"> Other (please specify)</w:t>
            </w:r>
          </w:p>
        </w:tc>
      </w:tr>
      <w:tr w:rsidR="00B47CED" w:rsidRPr="00BB46AE" w:rsidTr="003B4863">
        <w:tc>
          <w:tcPr>
            <w:tcW w:w="739" w:type="dxa"/>
          </w:tcPr>
          <w:p w:rsidR="00B47CED" w:rsidRPr="00BB46AE" w:rsidRDefault="00B47CED" w:rsidP="003B4863">
            <w:pPr>
              <w:jc w:val="center"/>
              <w:rPr>
                <w:b/>
                <w:color w:val="A6A6A6" w:themeColor="background1" w:themeShade="A6"/>
              </w:rPr>
            </w:pPr>
          </w:p>
        </w:tc>
        <w:tc>
          <w:tcPr>
            <w:tcW w:w="3006" w:type="dxa"/>
            <w:gridSpan w:val="3"/>
          </w:tcPr>
          <w:p w:rsidR="00B47CED" w:rsidRPr="00BB46AE" w:rsidRDefault="00B47CED" w:rsidP="003B4863">
            <w:pPr>
              <w:jc w:val="left"/>
              <w:rPr>
                <w:b/>
                <w:color w:val="002776" w:themeColor="background2"/>
              </w:rPr>
            </w:pPr>
            <w:r w:rsidRPr="00BB46AE">
              <w:rPr>
                <w:b/>
                <w:color w:val="002776" w:themeColor="background2"/>
              </w:rPr>
              <w:t>Actual audience profile:</w:t>
            </w:r>
          </w:p>
        </w:tc>
        <w:tc>
          <w:tcPr>
            <w:tcW w:w="5271" w:type="dxa"/>
          </w:tcPr>
          <w:p w:rsidR="00B47CED" w:rsidRDefault="00B47CED" w:rsidP="003B4863">
            <w:pPr>
              <w:jc w:val="left"/>
            </w:pPr>
            <w:r w:rsidRPr="00BB46AE">
              <w:t>[</w:t>
            </w:r>
            <w:proofErr w:type="gramStart"/>
            <w:r w:rsidRPr="00BB46AE">
              <w:t>where</w:t>
            </w:r>
            <w:proofErr w:type="gramEnd"/>
            <w:r w:rsidRPr="00BB46AE">
              <w:t xml:space="preserve"> possible e.g. with online registration and profiles</w:t>
            </w:r>
            <w:r w:rsidR="00142EC1">
              <w:t xml:space="preserve"> e.g. employment status, field of employment, age, gender, etc.</w:t>
            </w:r>
            <w:r w:rsidRPr="00BB46AE">
              <w:t>]</w:t>
            </w:r>
          </w:p>
          <w:p w:rsidR="00D013E8" w:rsidRDefault="00D013E8" w:rsidP="00D013E8">
            <w:pPr>
              <w:jc w:val="left"/>
            </w:pPr>
            <w:r>
              <w:t>Suggest minimum reporting format:</w:t>
            </w:r>
          </w:p>
          <w:p w:rsidR="00D013E8" w:rsidRPr="00FE3A86" w:rsidRDefault="00D013E8" w:rsidP="00D013E8">
            <w:pPr>
              <w:jc w:val="left"/>
              <w:rPr>
                <w:b/>
              </w:rPr>
            </w:pPr>
            <w:r>
              <w:rPr>
                <w:b/>
              </w:rPr>
              <w:t>Age</w:t>
            </w:r>
          </w:p>
          <w:p w:rsidR="005075E1" w:rsidRDefault="005075E1" w:rsidP="005075E1">
            <w:pPr>
              <w:jc w:val="left"/>
            </w:pPr>
            <w:r>
              <w:t xml:space="preserve">[#] of &lt;15 </w:t>
            </w:r>
          </w:p>
          <w:p w:rsidR="005075E1" w:rsidRDefault="005075E1" w:rsidP="005075E1">
            <w:pPr>
              <w:jc w:val="left"/>
            </w:pPr>
            <w:r>
              <w:t xml:space="preserve">[#] of 15-24 </w:t>
            </w:r>
          </w:p>
          <w:p w:rsidR="005075E1" w:rsidRDefault="005075E1" w:rsidP="005075E1">
            <w:pPr>
              <w:jc w:val="left"/>
            </w:pPr>
            <w:r>
              <w:t>[#] of 25-39</w:t>
            </w:r>
          </w:p>
          <w:p w:rsidR="005075E1" w:rsidRDefault="005075E1" w:rsidP="005075E1">
            <w:pPr>
              <w:jc w:val="left"/>
            </w:pPr>
            <w:r>
              <w:t>[#] of 40-54</w:t>
            </w:r>
          </w:p>
          <w:p w:rsidR="005075E1" w:rsidRDefault="005075E1" w:rsidP="005075E1">
            <w:pPr>
              <w:jc w:val="left"/>
            </w:pPr>
            <w:r>
              <w:t>[#] of 55+</w:t>
            </w:r>
          </w:p>
          <w:p w:rsidR="00D013E8" w:rsidRDefault="00D013E8" w:rsidP="00D013E8">
            <w:pPr>
              <w:jc w:val="left"/>
              <w:rPr>
                <w:b/>
              </w:rPr>
            </w:pPr>
            <w:r>
              <w:rPr>
                <w:b/>
              </w:rPr>
              <w:t>Profiles:</w:t>
            </w:r>
          </w:p>
          <w:p w:rsidR="00D013E8" w:rsidRDefault="00D013E8" w:rsidP="00D013E8">
            <w:pPr>
              <w:jc w:val="left"/>
            </w:pPr>
            <w:r>
              <w:t xml:space="preserve">[#] of </w:t>
            </w:r>
            <w:r w:rsidRPr="00C919C9">
              <w:rPr>
                <w:i/>
              </w:rPr>
              <w:t>Student/At school</w:t>
            </w:r>
          </w:p>
          <w:p w:rsidR="00D013E8" w:rsidRPr="00C919C9" w:rsidRDefault="00D013E8" w:rsidP="00D013E8">
            <w:pPr>
              <w:jc w:val="left"/>
              <w:rPr>
                <w:i/>
              </w:rPr>
            </w:pPr>
            <w:r>
              <w:t xml:space="preserve">[#] of </w:t>
            </w:r>
            <w:r w:rsidRPr="00C919C9">
              <w:rPr>
                <w:i/>
              </w:rPr>
              <w:t>Employed in the public sector</w:t>
            </w:r>
          </w:p>
          <w:p w:rsidR="00D013E8" w:rsidRPr="00C919C9" w:rsidRDefault="00D013E8" w:rsidP="00D013E8">
            <w:pPr>
              <w:jc w:val="left"/>
              <w:rPr>
                <w:i/>
              </w:rPr>
            </w:pPr>
            <w:r>
              <w:t xml:space="preserve">[#] of </w:t>
            </w:r>
            <w:r w:rsidRPr="00C919C9">
              <w:rPr>
                <w:i/>
              </w:rPr>
              <w:t>Employed in an NGO</w:t>
            </w:r>
          </w:p>
          <w:p w:rsidR="00D013E8" w:rsidRDefault="00D013E8" w:rsidP="00D013E8">
            <w:pPr>
              <w:jc w:val="left"/>
              <w:rPr>
                <w:i/>
              </w:rPr>
            </w:pPr>
            <w:r>
              <w:t xml:space="preserve">[#] of </w:t>
            </w:r>
            <w:r w:rsidRPr="00C919C9">
              <w:rPr>
                <w:i/>
              </w:rPr>
              <w:t>Employed in the private sector</w:t>
            </w:r>
          </w:p>
          <w:p w:rsidR="00D013E8" w:rsidRDefault="00D013E8" w:rsidP="00D013E8">
            <w:pPr>
              <w:jc w:val="left"/>
              <w:rPr>
                <w:b/>
              </w:rPr>
            </w:pPr>
            <w:r w:rsidRPr="00691E83">
              <w:t xml:space="preserve">[#] of </w:t>
            </w:r>
            <w:r w:rsidRPr="00691E83">
              <w:rPr>
                <w:i/>
              </w:rPr>
              <w:t>Information multipliers (press, media, etc.)</w:t>
            </w:r>
          </w:p>
          <w:p w:rsidR="00D013E8" w:rsidRPr="00FC0EAF" w:rsidRDefault="00D013E8" w:rsidP="00D013E8">
            <w:pPr>
              <w:jc w:val="left"/>
              <w:rPr>
                <w:b/>
              </w:rPr>
            </w:pPr>
            <w:r w:rsidRPr="00691E83">
              <w:t xml:space="preserve">[#] of </w:t>
            </w:r>
            <w:r w:rsidRPr="00691E83">
              <w:rPr>
                <w:i/>
              </w:rPr>
              <w:t>Employed in</w:t>
            </w:r>
            <w:r>
              <w:t xml:space="preserve"> </w:t>
            </w:r>
            <w:r w:rsidRPr="00691E83">
              <w:rPr>
                <w:i/>
              </w:rPr>
              <w:t>Civil society organisation</w:t>
            </w:r>
          </w:p>
          <w:p w:rsidR="00D013E8" w:rsidRPr="00691E83" w:rsidRDefault="00D013E8" w:rsidP="00D013E8">
            <w:pPr>
              <w:jc w:val="left"/>
              <w:rPr>
                <w:b/>
              </w:rPr>
            </w:pPr>
            <w:r w:rsidRPr="00691E83">
              <w:t xml:space="preserve">[#] of </w:t>
            </w:r>
            <w:r w:rsidRPr="00691E83">
              <w:rPr>
                <w:i/>
              </w:rPr>
              <w:t>Employed in International organisation (UN, OECD, etc.)</w:t>
            </w:r>
          </w:p>
          <w:p w:rsidR="00D013E8" w:rsidRDefault="00D013E8" w:rsidP="00D013E8">
            <w:pPr>
              <w:jc w:val="left"/>
              <w:rPr>
                <w:b/>
              </w:rPr>
            </w:pPr>
            <w:r w:rsidRPr="00691E83">
              <w:t xml:space="preserve">[#] of </w:t>
            </w:r>
            <w:r w:rsidRPr="00691E83">
              <w:rPr>
                <w:i/>
              </w:rPr>
              <w:t>Employed in Academia</w:t>
            </w:r>
          </w:p>
          <w:p w:rsidR="00D013E8" w:rsidRDefault="00D013E8" w:rsidP="00D013E8">
            <w:pPr>
              <w:jc w:val="left"/>
              <w:rPr>
                <w:b/>
              </w:rPr>
            </w:pPr>
            <w:r w:rsidRPr="00691E83">
              <w:t xml:space="preserve">[#] of </w:t>
            </w:r>
            <w:r w:rsidRPr="00691E83">
              <w:rPr>
                <w:i/>
              </w:rPr>
              <w:t>Employed in Think Tanks</w:t>
            </w:r>
          </w:p>
          <w:p w:rsidR="00D013E8" w:rsidRPr="00C919C9" w:rsidRDefault="00D013E8" w:rsidP="00D013E8">
            <w:pPr>
              <w:jc w:val="left"/>
              <w:rPr>
                <w:i/>
              </w:rPr>
            </w:pPr>
            <w:r>
              <w:t xml:space="preserve">[#] of </w:t>
            </w:r>
            <w:r w:rsidRPr="00C919C9">
              <w:rPr>
                <w:rFonts w:ascii="MS Gothic" w:eastAsia="MS Gothic" w:hAnsi="MS Gothic" w:hint="eastAsia"/>
                <w:i/>
              </w:rPr>
              <w:t>S</w:t>
            </w:r>
            <w:r w:rsidRPr="00C919C9">
              <w:rPr>
                <w:i/>
              </w:rPr>
              <w:t>elf-employed</w:t>
            </w:r>
          </w:p>
          <w:p w:rsidR="00D013E8" w:rsidRPr="00C919C9" w:rsidRDefault="00D013E8" w:rsidP="00D013E8">
            <w:pPr>
              <w:jc w:val="left"/>
              <w:rPr>
                <w:i/>
              </w:rPr>
            </w:pPr>
            <w:r>
              <w:t xml:space="preserve">[#] of </w:t>
            </w:r>
            <w:r w:rsidRPr="00C919C9">
              <w:rPr>
                <w:i/>
              </w:rPr>
              <w:t>Unemployed</w:t>
            </w:r>
          </w:p>
          <w:p w:rsidR="00D013E8" w:rsidRPr="00C919C9" w:rsidRDefault="00D013E8" w:rsidP="00D013E8">
            <w:pPr>
              <w:jc w:val="left"/>
              <w:rPr>
                <w:i/>
              </w:rPr>
            </w:pPr>
            <w:r>
              <w:t xml:space="preserve">[#] of </w:t>
            </w:r>
            <w:r w:rsidRPr="00C919C9">
              <w:rPr>
                <w:i/>
              </w:rPr>
              <w:t>Pensioner</w:t>
            </w:r>
          </w:p>
          <w:p w:rsidR="00D013E8" w:rsidRDefault="00D013E8" w:rsidP="00D013E8">
            <w:pPr>
              <w:jc w:val="left"/>
              <w:rPr>
                <w:i/>
              </w:rPr>
            </w:pPr>
            <w:r>
              <w:t xml:space="preserve">[#] of </w:t>
            </w:r>
            <w:r w:rsidRPr="00C919C9">
              <w:rPr>
                <w:i/>
              </w:rPr>
              <w:t>Other</w:t>
            </w:r>
          </w:p>
          <w:p w:rsidR="00D013E8" w:rsidRDefault="00D013E8" w:rsidP="00D013E8">
            <w:pPr>
              <w:jc w:val="left"/>
              <w:rPr>
                <w:b/>
              </w:rPr>
            </w:pPr>
            <w:r>
              <w:rPr>
                <w:b/>
              </w:rPr>
              <w:t>Area of occupation</w:t>
            </w:r>
          </w:p>
          <w:p w:rsidR="00D013E8" w:rsidRDefault="00D013E8" w:rsidP="00D013E8">
            <w:pPr>
              <w:jc w:val="left"/>
            </w:pPr>
            <w:r>
              <w:t xml:space="preserve">[#] of people </w:t>
            </w:r>
            <w:r w:rsidRPr="0013475E">
              <w:t>studying development cooperation/work in the area of development cooperation</w:t>
            </w:r>
          </w:p>
          <w:p w:rsidR="00D013E8" w:rsidRDefault="00D013E8" w:rsidP="00D013E8">
            <w:pPr>
              <w:jc w:val="left"/>
            </w:pPr>
            <w:r>
              <w:t xml:space="preserve">[#] of people that can be considered as information multipliers </w:t>
            </w:r>
          </w:p>
          <w:p w:rsidR="00D013E8" w:rsidRDefault="00D013E8" w:rsidP="00D013E8">
            <w:pPr>
              <w:jc w:val="left"/>
            </w:pPr>
          </w:p>
          <w:p w:rsidR="00D93387" w:rsidRPr="0013475E" w:rsidRDefault="00D93387" w:rsidP="00D013E8">
            <w:pPr>
              <w:jc w:val="left"/>
              <w:rPr>
                <w:b/>
              </w:rPr>
            </w:pPr>
            <w:r>
              <w:t xml:space="preserve">[#] of people relatively without significant prior knowledge about development cooperation </w:t>
            </w:r>
          </w:p>
        </w:tc>
      </w:tr>
      <w:tr w:rsidR="00B369B4" w:rsidRPr="00BB46AE" w:rsidTr="003B4863">
        <w:tc>
          <w:tcPr>
            <w:tcW w:w="739" w:type="dxa"/>
          </w:tcPr>
          <w:p w:rsidR="00B369B4" w:rsidRPr="00BB46AE" w:rsidRDefault="00B369B4" w:rsidP="003B4863">
            <w:pPr>
              <w:jc w:val="center"/>
              <w:rPr>
                <w:b/>
                <w:color w:val="A6A6A6" w:themeColor="background1" w:themeShade="A6"/>
              </w:rPr>
            </w:pPr>
          </w:p>
        </w:tc>
        <w:tc>
          <w:tcPr>
            <w:tcW w:w="3006" w:type="dxa"/>
            <w:gridSpan w:val="3"/>
          </w:tcPr>
          <w:p w:rsidR="00B369B4" w:rsidRDefault="002C2556" w:rsidP="003B4863">
            <w:pPr>
              <w:jc w:val="left"/>
              <w:rPr>
                <w:b/>
                <w:color w:val="002776" w:themeColor="background2"/>
              </w:rPr>
            </w:pPr>
            <w:r>
              <w:rPr>
                <w:b/>
                <w:color w:val="002776" w:themeColor="background2"/>
              </w:rPr>
              <w:t xml:space="preserve">Budget </w:t>
            </w:r>
          </w:p>
        </w:tc>
        <w:tc>
          <w:tcPr>
            <w:tcW w:w="5271" w:type="dxa"/>
          </w:tcPr>
          <w:p w:rsidR="00B369B4" w:rsidRDefault="002C2556" w:rsidP="003B4863">
            <w:pPr>
              <w:jc w:val="left"/>
            </w:pPr>
            <w:r>
              <w:t xml:space="preserve">[Please provide the budget that was used in </w:t>
            </w:r>
            <w:r w:rsidRPr="002C2556">
              <w:rPr>
                <w:u w:val="single"/>
              </w:rPr>
              <w:t>euro</w:t>
            </w:r>
            <w:r>
              <w:t xml:space="preserve"> – e.g. 12000)</w:t>
            </w:r>
          </w:p>
        </w:tc>
      </w:tr>
      <w:tr w:rsidR="00B369B4" w:rsidRPr="00BB46AE" w:rsidTr="003B4863">
        <w:tc>
          <w:tcPr>
            <w:tcW w:w="739" w:type="dxa"/>
          </w:tcPr>
          <w:p w:rsidR="00B369B4" w:rsidRPr="00BB46AE" w:rsidRDefault="00B369B4" w:rsidP="003B4863">
            <w:pPr>
              <w:jc w:val="center"/>
              <w:rPr>
                <w:b/>
                <w:color w:val="A6A6A6" w:themeColor="background1" w:themeShade="A6"/>
              </w:rPr>
            </w:pPr>
          </w:p>
        </w:tc>
        <w:tc>
          <w:tcPr>
            <w:tcW w:w="3006" w:type="dxa"/>
            <w:gridSpan w:val="3"/>
          </w:tcPr>
          <w:p w:rsidR="00B369B4" w:rsidRDefault="002C2556" w:rsidP="003B4863">
            <w:pPr>
              <w:jc w:val="left"/>
              <w:rPr>
                <w:b/>
                <w:color w:val="002776" w:themeColor="background2"/>
              </w:rPr>
            </w:pPr>
            <w:r>
              <w:rPr>
                <w:b/>
                <w:color w:val="002776" w:themeColor="background2"/>
              </w:rPr>
              <w:t xml:space="preserve">Use of </w:t>
            </w:r>
            <w:r w:rsidR="003B4863">
              <w:rPr>
                <w:b/>
                <w:color w:val="002776" w:themeColor="background2"/>
              </w:rPr>
              <w:t>EYD 2015</w:t>
            </w:r>
            <w:r>
              <w:rPr>
                <w:b/>
                <w:color w:val="002776" w:themeColor="background2"/>
              </w:rPr>
              <w:t xml:space="preserve"> branding</w:t>
            </w:r>
          </w:p>
        </w:tc>
        <w:tc>
          <w:tcPr>
            <w:tcW w:w="5271" w:type="dxa"/>
          </w:tcPr>
          <w:p w:rsidR="00B369B4" w:rsidRDefault="002C2556" w:rsidP="003B4863">
            <w:pPr>
              <w:jc w:val="left"/>
            </w:pPr>
            <w:r>
              <w:t xml:space="preserve">[the </w:t>
            </w:r>
            <w:r w:rsidR="003B4863">
              <w:t>EYD 2015</w:t>
            </w:r>
            <w:r>
              <w:t xml:space="preserve"> </w:t>
            </w:r>
            <w:r w:rsidR="00F364F2">
              <w:t xml:space="preserve">motto and emblem </w:t>
            </w:r>
            <w:r>
              <w:t>and/or other branding was used</w:t>
            </w:r>
            <w:r w:rsidR="00720CD7">
              <w:t>:</w:t>
            </w:r>
            <w:r>
              <w:t>]</w:t>
            </w:r>
          </w:p>
          <w:p w:rsidR="00720CD7" w:rsidRDefault="00720CD7" w:rsidP="003B4863">
            <w:pPr>
              <w:jc w:val="left"/>
            </w:pPr>
            <w:r>
              <w:t xml:space="preserve">[the </w:t>
            </w:r>
            <w:r w:rsidR="003B4863">
              <w:t>EYD 2015</w:t>
            </w:r>
            <w:r>
              <w:t xml:space="preserve"> was referenced in a key speech]</w:t>
            </w:r>
          </w:p>
          <w:p w:rsidR="00720CD7" w:rsidRDefault="00720CD7" w:rsidP="003B4863">
            <w:pPr>
              <w:jc w:val="left"/>
            </w:pPr>
            <w:r>
              <w:t>[information material about EYD</w:t>
            </w:r>
            <w:r w:rsidR="003B4863">
              <w:t xml:space="preserve"> </w:t>
            </w:r>
            <w:r>
              <w:t>2015 was distributed]</w:t>
            </w:r>
          </w:p>
          <w:p w:rsidR="002C2556" w:rsidRDefault="002C2556" w:rsidP="003B4863">
            <w:pPr>
              <w:jc w:val="left"/>
            </w:pPr>
            <w:r>
              <w:t>[Yes/No]</w:t>
            </w:r>
          </w:p>
        </w:tc>
      </w:tr>
      <w:tr w:rsidR="00B369B4" w:rsidRPr="00BB46AE" w:rsidTr="003B4863">
        <w:tc>
          <w:tcPr>
            <w:tcW w:w="739" w:type="dxa"/>
          </w:tcPr>
          <w:p w:rsidR="00B369B4" w:rsidRPr="00BB46AE" w:rsidRDefault="00B369B4" w:rsidP="003B4863">
            <w:pPr>
              <w:jc w:val="center"/>
              <w:rPr>
                <w:b/>
                <w:color w:val="A6A6A6" w:themeColor="background1" w:themeShade="A6"/>
              </w:rPr>
            </w:pPr>
          </w:p>
        </w:tc>
        <w:tc>
          <w:tcPr>
            <w:tcW w:w="3006" w:type="dxa"/>
            <w:gridSpan w:val="3"/>
          </w:tcPr>
          <w:p w:rsidR="00B369B4" w:rsidRDefault="002C2556" w:rsidP="003B4863">
            <w:pPr>
              <w:jc w:val="left"/>
              <w:rPr>
                <w:b/>
                <w:color w:val="002776" w:themeColor="background2"/>
              </w:rPr>
            </w:pPr>
            <w:r>
              <w:rPr>
                <w:b/>
                <w:color w:val="002776" w:themeColor="background2"/>
              </w:rPr>
              <w:t xml:space="preserve">Use of </w:t>
            </w:r>
            <w:r w:rsidR="003B4863">
              <w:rPr>
                <w:b/>
                <w:color w:val="002776" w:themeColor="background2"/>
              </w:rPr>
              <w:t>EYD 2015</w:t>
            </w:r>
            <w:r>
              <w:rPr>
                <w:b/>
                <w:color w:val="002776" w:themeColor="background2"/>
              </w:rPr>
              <w:t xml:space="preserve"> toolbox</w:t>
            </w:r>
          </w:p>
        </w:tc>
        <w:tc>
          <w:tcPr>
            <w:tcW w:w="5271" w:type="dxa"/>
          </w:tcPr>
          <w:p w:rsidR="002C2556" w:rsidRDefault="002C2556" w:rsidP="002C2556">
            <w:pPr>
              <w:jc w:val="left"/>
            </w:pPr>
            <w:r>
              <w:t>[</w:t>
            </w:r>
            <w:r w:rsidR="003B4863">
              <w:t>EYD 2015</w:t>
            </w:r>
            <w:r>
              <w:t xml:space="preserve"> toolbox tools were used]</w:t>
            </w:r>
          </w:p>
          <w:p w:rsidR="00B369B4" w:rsidRDefault="002C2556" w:rsidP="002C2556">
            <w:pPr>
              <w:jc w:val="left"/>
            </w:pPr>
            <w:r>
              <w:t>[Yes/No]</w:t>
            </w:r>
          </w:p>
          <w:p w:rsidR="003C4252" w:rsidRDefault="003C4252" w:rsidP="002C2556">
            <w:pPr>
              <w:jc w:val="left"/>
            </w:pPr>
            <w:r>
              <w:t>Details:</w:t>
            </w:r>
          </w:p>
          <w:p w:rsidR="003C4252" w:rsidRDefault="003C4252" w:rsidP="003C4252">
            <w:pPr>
              <w:jc w:val="left"/>
            </w:pPr>
            <w:r>
              <w:t>[Please specify which of the following materials made available, you have used and when relevant]</w:t>
            </w:r>
          </w:p>
          <w:p w:rsidR="003C4252" w:rsidRPr="003C4252" w:rsidRDefault="003C4252" w:rsidP="003C4252">
            <w:pPr>
              <w:jc w:val="left"/>
              <w:rPr>
                <w:color w:val="002776" w:themeColor="background2"/>
              </w:rPr>
            </w:pPr>
            <w:r w:rsidRPr="003C4252">
              <w:rPr>
                <w:b/>
                <w:color w:val="002776" w:themeColor="background2"/>
              </w:rPr>
              <w:t>1. Campaign Information and Material</w:t>
            </w:r>
          </w:p>
          <w:p w:rsidR="002815B4" w:rsidRDefault="006D4AA9" w:rsidP="002815B4">
            <w:pPr>
              <w:jc w:val="left"/>
            </w:pPr>
            <w:sdt>
              <w:sdtPr>
                <w:rPr>
                  <w:b/>
                </w:rPr>
                <w:id w:val="2134055903"/>
                <w14:checkbox>
                  <w14:checked w14:val="0"/>
                  <w14:checkedState w14:val="2612" w14:font="MS Gothic"/>
                  <w14:uncheckedState w14:val="2610" w14:font="MS Gothic"/>
                </w14:checkbox>
              </w:sdtPr>
              <w:sdtEndPr/>
              <w:sdtContent>
                <w:r w:rsidR="002815B4">
                  <w:rPr>
                    <w:rFonts w:ascii="MS Gothic" w:eastAsia="MS Gothic" w:hAnsi="MS Gothic" w:hint="eastAsia"/>
                    <w:b/>
                  </w:rPr>
                  <w:t>☐</w:t>
                </w:r>
              </w:sdtContent>
            </w:sdt>
            <w:r w:rsidR="002815B4">
              <w:rPr>
                <w:b/>
              </w:rPr>
              <w:t xml:space="preserve"> </w:t>
            </w:r>
            <w:r w:rsidR="002815B4">
              <w:t>PowerPoint Presentation on the EYD2015 campaign</w:t>
            </w:r>
          </w:p>
          <w:p w:rsidR="002815B4" w:rsidRDefault="006D4AA9" w:rsidP="002815B4">
            <w:pPr>
              <w:jc w:val="left"/>
            </w:pPr>
            <w:sdt>
              <w:sdtPr>
                <w:rPr>
                  <w:b/>
                </w:rPr>
                <w:id w:val="1801495539"/>
                <w14:checkbox>
                  <w14:checked w14:val="0"/>
                  <w14:checkedState w14:val="2612" w14:font="MS Gothic"/>
                  <w14:uncheckedState w14:val="2610" w14:font="MS Gothic"/>
                </w14:checkbox>
              </w:sdtPr>
              <w:sdtEndPr/>
              <w:sdtContent>
                <w:r w:rsidR="002815B4">
                  <w:rPr>
                    <w:rFonts w:ascii="MS Gothic" w:eastAsia="MS Gothic" w:hAnsi="MS Gothic" w:hint="eastAsia"/>
                    <w:b/>
                  </w:rPr>
                  <w:t>☐</w:t>
                </w:r>
              </w:sdtContent>
            </w:sdt>
            <w:r w:rsidR="002815B4">
              <w:rPr>
                <w:b/>
              </w:rPr>
              <w:t xml:space="preserve"> </w:t>
            </w:r>
            <w:r w:rsidR="002815B4">
              <w:t xml:space="preserve">EYD2015 Fact Sheet </w:t>
            </w:r>
          </w:p>
          <w:p w:rsidR="002815B4" w:rsidRDefault="006D4AA9" w:rsidP="002815B4">
            <w:pPr>
              <w:jc w:val="left"/>
            </w:pPr>
            <w:sdt>
              <w:sdtPr>
                <w:rPr>
                  <w:b/>
                </w:rPr>
                <w:id w:val="1123429276"/>
                <w14:checkbox>
                  <w14:checked w14:val="0"/>
                  <w14:checkedState w14:val="2612" w14:font="MS Gothic"/>
                  <w14:uncheckedState w14:val="2610" w14:font="MS Gothic"/>
                </w14:checkbox>
              </w:sdtPr>
              <w:sdtEndPr/>
              <w:sdtContent>
                <w:r w:rsidR="002815B4">
                  <w:rPr>
                    <w:rFonts w:ascii="MS Gothic" w:eastAsia="MS Gothic" w:hAnsi="MS Gothic" w:hint="eastAsia"/>
                    <w:b/>
                  </w:rPr>
                  <w:t>☐</w:t>
                </w:r>
              </w:sdtContent>
            </w:sdt>
            <w:r w:rsidR="002815B4">
              <w:rPr>
                <w:b/>
              </w:rPr>
              <w:t xml:space="preserve"> </w:t>
            </w:r>
            <w:r w:rsidR="002815B4">
              <w:t xml:space="preserve">EYD2015 Political Messages </w:t>
            </w:r>
          </w:p>
          <w:p w:rsidR="002815B4" w:rsidRDefault="006D4AA9" w:rsidP="002815B4">
            <w:pPr>
              <w:jc w:val="left"/>
            </w:pPr>
            <w:sdt>
              <w:sdtPr>
                <w:rPr>
                  <w:b/>
                </w:rPr>
                <w:id w:val="1367878046"/>
                <w14:checkbox>
                  <w14:checked w14:val="0"/>
                  <w14:checkedState w14:val="2612" w14:font="MS Gothic"/>
                  <w14:uncheckedState w14:val="2610" w14:font="MS Gothic"/>
                </w14:checkbox>
              </w:sdtPr>
              <w:sdtEndPr/>
              <w:sdtContent>
                <w:r w:rsidR="002815B4">
                  <w:rPr>
                    <w:rFonts w:ascii="MS Gothic" w:eastAsia="MS Gothic" w:hAnsi="MS Gothic" w:hint="eastAsia"/>
                    <w:b/>
                  </w:rPr>
                  <w:t>☐</w:t>
                </w:r>
              </w:sdtContent>
            </w:sdt>
            <w:r w:rsidR="002815B4">
              <w:rPr>
                <w:b/>
              </w:rPr>
              <w:t xml:space="preserve"> </w:t>
            </w:r>
            <w:r w:rsidR="002815B4" w:rsidRPr="00475B7F">
              <w:t>EYD 2015</w:t>
            </w:r>
            <w:r w:rsidR="002815B4">
              <w:rPr>
                <w:b/>
              </w:rPr>
              <w:t xml:space="preserve"> </w:t>
            </w:r>
            <w:r w:rsidR="002815B4">
              <w:t>Thematic Months Fact sheets</w:t>
            </w:r>
          </w:p>
          <w:p w:rsidR="002815B4" w:rsidRDefault="006D4AA9" w:rsidP="002815B4">
            <w:pPr>
              <w:jc w:val="left"/>
            </w:pPr>
            <w:sdt>
              <w:sdtPr>
                <w:rPr>
                  <w:b/>
                </w:rPr>
                <w:id w:val="-93716593"/>
                <w14:checkbox>
                  <w14:checked w14:val="0"/>
                  <w14:checkedState w14:val="2612" w14:font="MS Gothic"/>
                  <w14:uncheckedState w14:val="2610" w14:font="MS Gothic"/>
                </w14:checkbox>
              </w:sdtPr>
              <w:sdtEndPr/>
              <w:sdtContent>
                <w:r w:rsidR="002815B4">
                  <w:rPr>
                    <w:rFonts w:ascii="MS Gothic" w:eastAsia="MS Gothic" w:hAnsi="MS Gothic" w:hint="eastAsia"/>
                    <w:b/>
                  </w:rPr>
                  <w:t>☐</w:t>
                </w:r>
              </w:sdtContent>
            </w:sdt>
            <w:r w:rsidR="002815B4">
              <w:rPr>
                <w:b/>
              </w:rPr>
              <w:t xml:space="preserve"> </w:t>
            </w:r>
            <w:r w:rsidR="002815B4">
              <w:t>EYD2015 Storytelling Guidelines</w:t>
            </w:r>
          </w:p>
          <w:p w:rsidR="002815B4" w:rsidRDefault="006D4AA9" w:rsidP="002815B4">
            <w:pPr>
              <w:jc w:val="left"/>
            </w:pPr>
            <w:sdt>
              <w:sdtPr>
                <w:rPr>
                  <w:b/>
                </w:rPr>
                <w:id w:val="-1047061456"/>
                <w14:checkbox>
                  <w14:checked w14:val="0"/>
                  <w14:checkedState w14:val="2612" w14:font="MS Gothic"/>
                  <w14:uncheckedState w14:val="2610" w14:font="MS Gothic"/>
                </w14:checkbox>
              </w:sdtPr>
              <w:sdtEndPr/>
              <w:sdtContent>
                <w:r w:rsidR="002815B4">
                  <w:rPr>
                    <w:rFonts w:ascii="MS Gothic" w:eastAsia="MS Gothic" w:hAnsi="MS Gothic" w:hint="eastAsia"/>
                    <w:b/>
                  </w:rPr>
                  <w:t>☐</w:t>
                </w:r>
              </w:sdtContent>
            </w:sdt>
            <w:r w:rsidR="002815B4">
              <w:rPr>
                <w:b/>
              </w:rPr>
              <w:t xml:space="preserve"> </w:t>
            </w:r>
            <w:r w:rsidR="002815B4">
              <w:t xml:space="preserve">Leaflet on the Capacity4dev.eu EYD2015 Stakeholders group </w:t>
            </w:r>
          </w:p>
          <w:p w:rsidR="003C4252" w:rsidRPr="003C4252" w:rsidRDefault="003C4252" w:rsidP="003C4252">
            <w:pPr>
              <w:jc w:val="left"/>
              <w:rPr>
                <w:b/>
                <w:color w:val="002776" w:themeColor="background2"/>
              </w:rPr>
            </w:pPr>
            <w:r w:rsidRPr="003C4252">
              <w:rPr>
                <w:b/>
                <w:color w:val="002776" w:themeColor="background2"/>
              </w:rPr>
              <w:t xml:space="preserve">2. Background Documentation on EU Development Cooperation </w:t>
            </w:r>
          </w:p>
          <w:p w:rsidR="003C4252" w:rsidRDefault="006D4AA9" w:rsidP="003C4252">
            <w:pPr>
              <w:jc w:val="left"/>
            </w:pPr>
            <w:sdt>
              <w:sdtPr>
                <w:rPr>
                  <w:b/>
                </w:rPr>
                <w:id w:val="1030535443"/>
                <w14:checkbox>
                  <w14:checked w14:val="0"/>
                  <w14:checkedState w14:val="2612" w14:font="MS Gothic"/>
                  <w14:uncheckedState w14:val="2610" w14:font="MS Gothic"/>
                </w14:checkbox>
              </w:sdtPr>
              <w:sdtEndPr/>
              <w:sdtContent>
                <w:r w:rsidR="003C4252">
                  <w:rPr>
                    <w:rFonts w:ascii="MS Gothic" w:eastAsia="MS Gothic" w:hAnsi="MS Gothic" w:hint="eastAsia"/>
                    <w:b/>
                  </w:rPr>
                  <w:t>☐</w:t>
                </w:r>
              </w:sdtContent>
            </w:sdt>
            <w:r w:rsidR="003C4252">
              <w:rPr>
                <w:b/>
              </w:rPr>
              <w:t xml:space="preserve"> </w:t>
            </w:r>
            <w:r w:rsidR="003C4252">
              <w:t xml:space="preserve">2014 Annual Report on the European Union’s development and external  assistance policies and their  implementation in 2013 </w:t>
            </w:r>
          </w:p>
          <w:p w:rsidR="003C4252" w:rsidRDefault="006D4AA9" w:rsidP="003C4252">
            <w:pPr>
              <w:jc w:val="left"/>
            </w:pPr>
            <w:sdt>
              <w:sdtPr>
                <w:rPr>
                  <w:b/>
                </w:rPr>
                <w:id w:val="1334413542"/>
                <w14:checkbox>
                  <w14:checked w14:val="0"/>
                  <w14:checkedState w14:val="2612" w14:font="MS Gothic"/>
                  <w14:uncheckedState w14:val="2610" w14:font="MS Gothic"/>
                </w14:checkbox>
              </w:sdtPr>
              <w:sdtEndPr/>
              <w:sdtContent>
                <w:r w:rsidR="003C4252">
                  <w:rPr>
                    <w:rFonts w:ascii="MS Gothic" w:eastAsia="MS Gothic" w:hAnsi="MS Gothic" w:hint="eastAsia"/>
                    <w:b/>
                  </w:rPr>
                  <w:t>☐</w:t>
                </w:r>
              </w:sdtContent>
            </w:sdt>
            <w:r w:rsidR="003C4252">
              <w:rPr>
                <w:b/>
              </w:rPr>
              <w:t xml:space="preserve"> </w:t>
            </w:r>
            <w:r w:rsidR="003C4252">
              <w:t xml:space="preserve">The "Fighting poverty in a changing world" brochure </w:t>
            </w:r>
          </w:p>
          <w:p w:rsidR="003C4252" w:rsidRPr="003C4252" w:rsidRDefault="003C4252" w:rsidP="003C4252">
            <w:pPr>
              <w:jc w:val="left"/>
              <w:rPr>
                <w:b/>
                <w:color w:val="00A1DE" w:themeColor="accent1"/>
              </w:rPr>
            </w:pPr>
            <w:r w:rsidRPr="003C4252">
              <w:rPr>
                <w:b/>
                <w:color w:val="00A1DE" w:themeColor="accent1"/>
              </w:rPr>
              <w:t>Material on EU development cooperation results:</w:t>
            </w:r>
          </w:p>
          <w:p w:rsidR="003C4252" w:rsidRDefault="006D4AA9" w:rsidP="003C4252">
            <w:pPr>
              <w:jc w:val="left"/>
            </w:pPr>
            <w:sdt>
              <w:sdtPr>
                <w:rPr>
                  <w:b/>
                </w:rPr>
                <w:id w:val="136460874"/>
                <w14:checkbox>
                  <w14:checked w14:val="0"/>
                  <w14:checkedState w14:val="2612" w14:font="MS Gothic"/>
                  <w14:uncheckedState w14:val="2610" w14:font="MS Gothic"/>
                </w14:checkbox>
              </w:sdtPr>
              <w:sdtEndPr/>
              <w:sdtContent>
                <w:r w:rsidR="003C4252">
                  <w:rPr>
                    <w:rFonts w:ascii="MS Gothic" w:eastAsia="MS Gothic" w:hAnsi="MS Gothic" w:hint="eastAsia"/>
                    <w:b/>
                  </w:rPr>
                  <w:t>☐</w:t>
                </w:r>
              </w:sdtContent>
            </w:sdt>
            <w:r w:rsidR="003C4252">
              <w:rPr>
                <w:b/>
              </w:rPr>
              <w:t xml:space="preserve"> </w:t>
            </w:r>
            <w:r w:rsidR="003C4252">
              <w:t xml:space="preserve">Brochure on the EU's contribution towards the </w:t>
            </w:r>
            <w:proofErr w:type="spellStart"/>
            <w:r w:rsidR="003C4252">
              <w:t>Millenium</w:t>
            </w:r>
            <w:proofErr w:type="spellEnd"/>
            <w:r w:rsidR="003C4252">
              <w:t xml:space="preserve"> Development Goals,  </w:t>
            </w:r>
          </w:p>
          <w:p w:rsidR="003C4252" w:rsidRDefault="006D4AA9" w:rsidP="003C4252">
            <w:pPr>
              <w:jc w:val="left"/>
            </w:pPr>
            <w:sdt>
              <w:sdtPr>
                <w:rPr>
                  <w:b/>
                </w:rPr>
                <w:id w:val="-70500212"/>
                <w14:checkbox>
                  <w14:checked w14:val="0"/>
                  <w14:checkedState w14:val="2612" w14:font="MS Gothic"/>
                  <w14:uncheckedState w14:val="2610" w14:font="MS Gothic"/>
                </w14:checkbox>
              </w:sdtPr>
              <w:sdtEndPr/>
              <w:sdtContent>
                <w:r w:rsidR="003C4252">
                  <w:rPr>
                    <w:rFonts w:ascii="MS Gothic" w:eastAsia="MS Gothic" w:hAnsi="MS Gothic" w:hint="eastAsia"/>
                    <w:b/>
                  </w:rPr>
                  <w:t>☐</w:t>
                </w:r>
              </w:sdtContent>
            </w:sdt>
            <w:r w:rsidR="003C4252">
              <w:rPr>
                <w:b/>
              </w:rPr>
              <w:t xml:space="preserve"> </w:t>
            </w:r>
            <w:r w:rsidR="003C4252">
              <w:t>PowerPoint presentation on Communicating Results for Development</w:t>
            </w:r>
          </w:p>
          <w:p w:rsidR="003C4252" w:rsidRDefault="006D4AA9" w:rsidP="003C4252">
            <w:pPr>
              <w:jc w:val="left"/>
            </w:pPr>
            <w:sdt>
              <w:sdtPr>
                <w:rPr>
                  <w:b/>
                </w:rPr>
                <w:id w:val="1283842899"/>
                <w14:checkbox>
                  <w14:checked w14:val="0"/>
                  <w14:checkedState w14:val="2612" w14:font="MS Gothic"/>
                  <w14:uncheckedState w14:val="2610" w14:font="MS Gothic"/>
                </w14:checkbox>
              </w:sdtPr>
              <w:sdtEndPr/>
              <w:sdtContent>
                <w:r w:rsidR="003C4252">
                  <w:rPr>
                    <w:rFonts w:ascii="MS Gothic" w:eastAsia="MS Gothic" w:hAnsi="MS Gothic" w:hint="eastAsia"/>
                    <w:b/>
                  </w:rPr>
                  <w:t>☐</w:t>
                </w:r>
              </w:sdtContent>
            </w:sdt>
            <w:r w:rsidR="003C4252">
              <w:rPr>
                <w:b/>
              </w:rPr>
              <w:t xml:space="preserve"> </w:t>
            </w:r>
            <w:r w:rsidR="003C4252">
              <w:t>One page chart  with statistics on the EU contribution to the Millennium Development Goals, presenting key results from European Commission programmes 2004-</w:t>
            </w:r>
            <w:r w:rsidR="003C4252">
              <w:lastRenderedPageBreak/>
              <w:t xml:space="preserve">2012 </w:t>
            </w:r>
          </w:p>
          <w:p w:rsidR="0068309A" w:rsidRPr="003C4252" w:rsidRDefault="0068309A" w:rsidP="0068309A">
            <w:pPr>
              <w:jc w:val="left"/>
              <w:rPr>
                <w:b/>
                <w:color w:val="002776" w:themeColor="background2"/>
              </w:rPr>
            </w:pPr>
            <w:r w:rsidRPr="003C4252">
              <w:rPr>
                <w:b/>
                <w:color w:val="002776" w:themeColor="background2"/>
              </w:rPr>
              <w:t xml:space="preserve">3. Visual Identity </w:t>
            </w:r>
          </w:p>
          <w:p w:rsidR="0068309A" w:rsidRDefault="0068309A" w:rsidP="0068309A">
            <w:pPr>
              <w:jc w:val="left"/>
            </w:pPr>
            <w:sdt>
              <w:sdtPr>
                <w:rPr>
                  <w:b/>
                </w:rPr>
                <w:id w:val="-32150670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Guidelines for branding materials </w:t>
            </w:r>
          </w:p>
          <w:p w:rsidR="0068309A" w:rsidRDefault="0068309A" w:rsidP="0068309A">
            <w:pPr>
              <w:jc w:val="left"/>
            </w:pPr>
            <w:sdt>
              <w:sdtPr>
                <w:rPr>
                  <w:b/>
                </w:rPr>
                <w:id w:val="-114466192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Motto</w:t>
            </w:r>
          </w:p>
          <w:p w:rsidR="0068309A" w:rsidRDefault="0068309A" w:rsidP="0068309A">
            <w:pPr>
              <w:jc w:val="left"/>
            </w:pPr>
            <w:sdt>
              <w:sdtPr>
                <w:rPr>
                  <w:b/>
                </w:rPr>
                <w:id w:val="-15422464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Emblem (on 1 line with or without </w:t>
            </w:r>
            <w:proofErr w:type="spellStart"/>
            <w:r>
              <w:t>url</w:t>
            </w:r>
            <w:proofErr w:type="spellEnd"/>
            <w:r>
              <w:t>, and on 3 lines)</w:t>
            </w:r>
          </w:p>
          <w:p w:rsidR="0068309A" w:rsidRPr="003C4252" w:rsidRDefault="0068309A" w:rsidP="0068309A">
            <w:pPr>
              <w:jc w:val="left"/>
              <w:rPr>
                <w:b/>
                <w:color w:val="002776" w:themeColor="background2"/>
              </w:rPr>
            </w:pPr>
            <w:r w:rsidRPr="003C4252">
              <w:rPr>
                <w:b/>
                <w:color w:val="002776" w:themeColor="background2"/>
              </w:rPr>
              <w:t xml:space="preserve">4. Social Media </w:t>
            </w:r>
          </w:p>
          <w:p w:rsidR="0068309A" w:rsidRDefault="0068309A" w:rsidP="0068309A">
            <w:pPr>
              <w:jc w:val="left"/>
            </w:pPr>
            <w:sdt>
              <w:sdtPr>
                <w:rPr>
                  <w:b/>
                </w:rPr>
                <w:id w:val="-54144000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Social Media Guidelines for the </w:t>
            </w:r>
            <w:proofErr w:type="spellStart"/>
            <w:r>
              <w:t>EYD2015</w:t>
            </w:r>
            <w:proofErr w:type="spellEnd"/>
          </w:p>
          <w:p w:rsidR="0068309A" w:rsidRDefault="0068309A" w:rsidP="0068309A">
            <w:pPr>
              <w:jc w:val="left"/>
            </w:pPr>
            <w:sdt>
              <w:sdtPr>
                <w:rPr>
                  <w:b/>
                </w:rPr>
                <w:id w:val="197524546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Co-curation guidelines</w:t>
            </w:r>
          </w:p>
          <w:p w:rsidR="0068309A" w:rsidRDefault="0068309A" w:rsidP="0068309A">
            <w:pPr>
              <w:jc w:val="left"/>
            </w:pPr>
            <w:sdt>
              <w:sdtPr>
                <w:rPr>
                  <w:b/>
                </w:rPr>
                <w:id w:val="-489942052"/>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Social Media Posting – One Pager to Distribute to Partners</w:t>
            </w:r>
          </w:p>
          <w:p w:rsidR="0068309A" w:rsidRDefault="0068309A" w:rsidP="0068309A">
            <w:pPr>
              <w:jc w:val="left"/>
            </w:pPr>
            <w:sdt>
              <w:sdtPr>
                <w:rPr>
                  <w:b/>
                </w:rPr>
                <w:id w:val="61772769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Top Tips for Facebook</w:t>
            </w:r>
          </w:p>
          <w:p w:rsidR="0068309A" w:rsidRDefault="0068309A" w:rsidP="0068309A">
            <w:pPr>
              <w:jc w:val="left"/>
            </w:pPr>
            <w:sdt>
              <w:sdtPr>
                <w:rPr>
                  <w:b/>
                </w:rPr>
                <w:id w:val="758558298"/>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Top Tips for Twitter</w:t>
            </w:r>
          </w:p>
          <w:p w:rsidR="0068309A" w:rsidRPr="003C4252" w:rsidRDefault="0068309A" w:rsidP="0068309A">
            <w:pPr>
              <w:jc w:val="left"/>
              <w:rPr>
                <w:b/>
                <w:color w:val="002776" w:themeColor="background2"/>
              </w:rPr>
            </w:pPr>
            <w:r w:rsidRPr="003C4252">
              <w:rPr>
                <w:b/>
                <w:color w:val="002776" w:themeColor="background2"/>
              </w:rPr>
              <w:t xml:space="preserve">5. Web: Guidelines on </w:t>
            </w:r>
            <w:proofErr w:type="spellStart"/>
            <w:r w:rsidRPr="003C4252">
              <w:rPr>
                <w:b/>
                <w:color w:val="002776" w:themeColor="background2"/>
              </w:rPr>
              <w:t>EYD</w:t>
            </w:r>
            <w:proofErr w:type="spellEnd"/>
            <w:r w:rsidRPr="003C4252">
              <w:rPr>
                <w:b/>
                <w:color w:val="002776" w:themeColor="background2"/>
              </w:rPr>
              <w:t xml:space="preserve"> Website co-curation</w:t>
            </w:r>
          </w:p>
          <w:p w:rsidR="0068309A" w:rsidRDefault="0068309A" w:rsidP="0068309A">
            <w:pPr>
              <w:jc w:val="left"/>
            </w:pPr>
            <w:sdt>
              <w:sdtPr>
                <w:rPr>
                  <w:b/>
                </w:rPr>
                <w:id w:val="679628048"/>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Guidelines on contributing to the </w:t>
            </w:r>
            <w:proofErr w:type="spellStart"/>
            <w:r>
              <w:t>EYD</w:t>
            </w:r>
            <w:proofErr w:type="spellEnd"/>
            <w:r>
              <w:t xml:space="preserve"> Website </w:t>
            </w:r>
          </w:p>
          <w:p w:rsidR="0068309A" w:rsidRPr="003C4252" w:rsidRDefault="0068309A" w:rsidP="0068309A">
            <w:pPr>
              <w:jc w:val="left"/>
              <w:rPr>
                <w:b/>
                <w:color w:val="002776" w:themeColor="background2"/>
              </w:rPr>
            </w:pPr>
            <w:r w:rsidRPr="003C4252">
              <w:rPr>
                <w:b/>
                <w:color w:val="002776" w:themeColor="background2"/>
              </w:rPr>
              <w:t xml:space="preserve">6. Ready-made electronic </w:t>
            </w:r>
            <w:r>
              <w:rPr>
                <w:b/>
                <w:color w:val="002776" w:themeColor="background2"/>
              </w:rPr>
              <w:t>materials</w:t>
            </w:r>
          </w:p>
          <w:p w:rsidR="0068309A" w:rsidRDefault="0068309A" w:rsidP="0068309A">
            <w:pPr>
              <w:jc w:val="left"/>
            </w:pPr>
            <w:sdt>
              <w:sdtPr>
                <w:rPr>
                  <w:b/>
                </w:rPr>
                <w:id w:val="-1568642514"/>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Ready-made electronic banner (if so </w:t>
            </w:r>
            <w:proofErr w:type="spellStart"/>
            <w:r>
              <w:t>300x250</w:t>
            </w:r>
            <w:proofErr w:type="spellEnd"/>
            <w:r>
              <w:t xml:space="preserve"> </w:t>
            </w:r>
            <w:proofErr w:type="spellStart"/>
            <w:r>
              <w:t>px</w:t>
            </w:r>
            <w:proofErr w:type="spellEnd"/>
            <w:r>
              <w:t xml:space="preserve"> or </w:t>
            </w:r>
            <w:proofErr w:type="spellStart"/>
            <w:r>
              <w:t>728x90</w:t>
            </w:r>
            <w:proofErr w:type="spellEnd"/>
            <w:r>
              <w:t xml:space="preserve"> </w:t>
            </w:r>
            <w:proofErr w:type="spellStart"/>
            <w:r>
              <w:t>px</w:t>
            </w:r>
            <w:proofErr w:type="spellEnd"/>
            <w:r>
              <w:t>)</w:t>
            </w:r>
          </w:p>
          <w:p w:rsidR="0068309A" w:rsidRDefault="0068309A" w:rsidP="0068309A">
            <w:pPr>
              <w:jc w:val="left"/>
            </w:pPr>
            <w:sdt>
              <w:sdtPr>
                <w:rPr>
                  <w:b/>
                </w:rPr>
                <w:id w:val="-143350939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Printable roll-up banner (if so, in what quantities and languages)</w:t>
            </w:r>
          </w:p>
          <w:p w:rsidR="0068309A" w:rsidRPr="00D56DBE" w:rsidRDefault="0068309A" w:rsidP="0068309A">
            <w:pPr>
              <w:jc w:val="left"/>
            </w:pPr>
            <w:sdt>
              <w:sdtPr>
                <w:rPr>
                  <w:b/>
                </w:rPr>
                <w:id w:val="-825828086"/>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Poster photo</w:t>
            </w:r>
          </w:p>
          <w:p w:rsidR="0068309A" w:rsidRPr="003C4252" w:rsidRDefault="0068309A" w:rsidP="0068309A">
            <w:pPr>
              <w:jc w:val="left"/>
              <w:rPr>
                <w:b/>
                <w:color w:val="002776" w:themeColor="background2"/>
              </w:rPr>
            </w:pPr>
            <w:r w:rsidRPr="003C4252">
              <w:rPr>
                <w:b/>
                <w:color w:val="002776" w:themeColor="background2"/>
              </w:rPr>
              <w:t>7. Other elements:</w:t>
            </w:r>
          </w:p>
          <w:p w:rsidR="0068309A" w:rsidRDefault="0068309A" w:rsidP="0068309A">
            <w:pPr>
              <w:jc w:val="left"/>
            </w:pPr>
            <w:sdt>
              <w:sdtPr>
                <w:rPr>
                  <w:b/>
                </w:rPr>
                <w:id w:val="-1179270320"/>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Educational toolkit</w:t>
            </w:r>
          </w:p>
          <w:p w:rsidR="0068309A" w:rsidRDefault="0068309A" w:rsidP="0068309A">
            <w:pPr>
              <w:jc w:val="left"/>
            </w:pPr>
            <w:sdt>
              <w:sdtPr>
                <w:rPr>
                  <w:b/>
                </w:rPr>
                <w:id w:val="113475516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Educational materials</w:t>
            </w:r>
          </w:p>
          <w:p w:rsidR="0068309A" w:rsidRDefault="0068309A" w:rsidP="0068309A">
            <w:pPr>
              <w:jc w:val="left"/>
            </w:pPr>
            <w:sdt>
              <w:sdtPr>
                <w:rPr>
                  <w:b/>
                </w:rPr>
                <w:id w:val="-2102091113"/>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Monthly infographics</w:t>
            </w:r>
          </w:p>
          <w:p w:rsidR="0068309A" w:rsidRDefault="0068309A" w:rsidP="0068309A">
            <w:pPr>
              <w:jc w:val="left"/>
            </w:pPr>
            <w:sdt>
              <w:sdtPr>
                <w:rPr>
                  <w:b/>
                </w:rPr>
                <w:id w:val="-28218742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Photo bank</w:t>
            </w:r>
          </w:p>
          <w:p w:rsidR="0068309A" w:rsidRDefault="0068309A" w:rsidP="0068309A">
            <w:pPr>
              <w:jc w:val="left"/>
            </w:pPr>
            <w:sdt>
              <w:sdtPr>
                <w:rPr>
                  <w:b/>
                </w:rPr>
                <w:id w:val="1738124211"/>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Electronic newsletter</w:t>
            </w:r>
          </w:p>
          <w:p w:rsidR="0068309A" w:rsidRDefault="0068309A" w:rsidP="0068309A">
            <w:pPr>
              <w:jc w:val="left"/>
            </w:pPr>
            <w:sdt>
              <w:sdtPr>
                <w:rPr>
                  <w:b/>
                </w:rPr>
                <w:id w:val="1733491647"/>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 xml:space="preserve">Stories of the week </w:t>
            </w:r>
          </w:p>
          <w:p w:rsidR="0068309A" w:rsidRDefault="0068309A" w:rsidP="0068309A">
            <w:pPr>
              <w:jc w:val="left"/>
            </w:pPr>
            <w:sdt>
              <w:sdtPr>
                <w:rPr>
                  <w:b/>
                </w:rPr>
                <w:id w:val="745310220"/>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Campaign video trailer</w:t>
            </w:r>
          </w:p>
          <w:p w:rsidR="0068309A" w:rsidRDefault="0068309A" w:rsidP="0068309A">
            <w:pPr>
              <w:jc w:val="left"/>
            </w:pPr>
            <w:sdt>
              <w:sdtPr>
                <w:rPr>
                  <w:b/>
                </w:rPr>
                <w:id w:val="-1778714062"/>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Giveaways (if so, which and in what quantities and languages)</w:t>
            </w:r>
          </w:p>
          <w:p w:rsidR="0068309A" w:rsidRDefault="0068309A" w:rsidP="0068309A">
            <w:pPr>
              <w:jc w:val="left"/>
            </w:pPr>
            <w:sdt>
              <w:sdtPr>
                <w:rPr>
                  <w:b/>
                </w:rPr>
                <w:id w:val="-1144037515"/>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Radio spots</w:t>
            </w:r>
          </w:p>
          <w:p w:rsidR="0068309A" w:rsidRPr="00D56DBE" w:rsidRDefault="0068309A" w:rsidP="0068309A">
            <w:pPr>
              <w:jc w:val="left"/>
            </w:pPr>
            <w:sdt>
              <w:sdtPr>
                <w:rPr>
                  <w:b/>
                </w:rPr>
                <w:id w:val="-452634849"/>
                <w14:checkbox>
                  <w14:checked w14:val="0"/>
                  <w14:checkedState w14:val="2612" w14:font="MS Gothic"/>
                  <w14:uncheckedState w14:val="2610" w14:font="MS Gothic"/>
                </w14:checkbox>
              </w:sdtPr>
              <w:sdtContent>
                <w:r>
                  <w:rPr>
                    <w:rFonts w:ascii="MS Gothic" w:eastAsia="MS Gothic" w:hAnsi="MS Gothic" w:hint="eastAsia"/>
                    <w:b/>
                  </w:rPr>
                  <w:t>☐</w:t>
                </w:r>
              </w:sdtContent>
            </w:sdt>
            <w:r>
              <w:rPr>
                <w:b/>
              </w:rPr>
              <w:t xml:space="preserve"> </w:t>
            </w:r>
            <w:r>
              <w:t>PowerPoint template</w:t>
            </w:r>
          </w:p>
          <w:p w:rsidR="003C4252" w:rsidRDefault="003C4252" w:rsidP="00AF20FE">
            <w:pPr>
              <w:jc w:val="left"/>
            </w:pPr>
            <w:bookmarkStart w:id="0" w:name="_GoBack"/>
            <w:bookmarkEnd w:id="0"/>
          </w:p>
        </w:tc>
      </w:tr>
      <w:tr w:rsidR="00433AF3" w:rsidRPr="00BB46AE" w:rsidTr="003B4863">
        <w:tc>
          <w:tcPr>
            <w:tcW w:w="739" w:type="dxa"/>
          </w:tcPr>
          <w:p w:rsidR="00433AF3" w:rsidRPr="00BB46AE" w:rsidRDefault="00433AF3" w:rsidP="003B4863">
            <w:pPr>
              <w:jc w:val="center"/>
              <w:rPr>
                <w:b/>
                <w:color w:val="A6A6A6" w:themeColor="background1" w:themeShade="A6"/>
              </w:rPr>
            </w:pPr>
          </w:p>
        </w:tc>
        <w:tc>
          <w:tcPr>
            <w:tcW w:w="3006" w:type="dxa"/>
            <w:gridSpan w:val="3"/>
          </w:tcPr>
          <w:p w:rsidR="00433AF3" w:rsidRDefault="00433AF3" w:rsidP="003B4863">
            <w:pPr>
              <w:jc w:val="left"/>
              <w:rPr>
                <w:b/>
                <w:color w:val="002776" w:themeColor="background2"/>
              </w:rPr>
            </w:pPr>
            <w:r>
              <w:rPr>
                <w:b/>
                <w:color w:val="002776" w:themeColor="background2"/>
              </w:rPr>
              <w:t>Number of press articles about your event</w:t>
            </w:r>
            <w:r w:rsidR="00426BC3">
              <w:rPr>
                <w:b/>
                <w:color w:val="002776" w:themeColor="background2"/>
              </w:rPr>
              <w:t xml:space="preserve"> (if feasible, please join press clippings)</w:t>
            </w:r>
          </w:p>
        </w:tc>
        <w:tc>
          <w:tcPr>
            <w:tcW w:w="5271" w:type="dxa"/>
          </w:tcPr>
          <w:p w:rsidR="00433AF3" w:rsidRDefault="00013F39" w:rsidP="002C2556">
            <w:pPr>
              <w:jc w:val="left"/>
            </w:pPr>
            <w:r>
              <w:t>[e.g. 3]</w:t>
            </w:r>
            <w:r w:rsidR="00720CD7">
              <w:t xml:space="preserve"> online or traditional or both?</w:t>
            </w:r>
          </w:p>
        </w:tc>
      </w:tr>
      <w:tr w:rsidR="00433AF3" w:rsidRPr="00BB46AE" w:rsidTr="003B4863">
        <w:tc>
          <w:tcPr>
            <w:tcW w:w="739" w:type="dxa"/>
          </w:tcPr>
          <w:p w:rsidR="00433AF3" w:rsidRPr="00BB46AE" w:rsidRDefault="00433AF3" w:rsidP="003B4863">
            <w:pPr>
              <w:jc w:val="center"/>
              <w:rPr>
                <w:b/>
                <w:color w:val="A6A6A6" w:themeColor="background1" w:themeShade="A6"/>
              </w:rPr>
            </w:pPr>
          </w:p>
        </w:tc>
        <w:tc>
          <w:tcPr>
            <w:tcW w:w="3006" w:type="dxa"/>
            <w:gridSpan w:val="3"/>
          </w:tcPr>
          <w:p w:rsidR="00433AF3" w:rsidRDefault="00426BC3" w:rsidP="003B4863">
            <w:pPr>
              <w:jc w:val="left"/>
              <w:rPr>
                <w:b/>
                <w:color w:val="002776" w:themeColor="background2"/>
              </w:rPr>
            </w:pPr>
            <w:r>
              <w:rPr>
                <w:b/>
                <w:color w:val="002776" w:themeColor="background2"/>
              </w:rPr>
              <w:t>Number of social media posts regarding your event</w:t>
            </w:r>
          </w:p>
        </w:tc>
        <w:tc>
          <w:tcPr>
            <w:tcW w:w="5271" w:type="dxa"/>
          </w:tcPr>
          <w:p w:rsidR="00433AF3" w:rsidRDefault="00ED36A0" w:rsidP="002C2556">
            <w:pPr>
              <w:jc w:val="left"/>
            </w:pPr>
            <w:r>
              <w:t xml:space="preserve">[e.g. </w:t>
            </w:r>
            <w:r w:rsidR="00E029D0">
              <w:t>25 tweets and 30 Facebook posts]</w:t>
            </w:r>
          </w:p>
        </w:tc>
      </w:tr>
      <w:tr w:rsidR="00B47CED" w:rsidRPr="00BB46AE" w:rsidTr="003B4863">
        <w:tc>
          <w:tcPr>
            <w:tcW w:w="3745" w:type="dxa"/>
            <w:gridSpan w:val="4"/>
            <w:shd w:val="clear" w:color="auto" w:fill="92D400" w:themeFill="text2"/>
          </w:tcPr>
          <w:p w:rsidR="00B47CED" w:rsidRPr="00BB46AE" w:rsidRDefault="00B47CED" w:rsidP="003B4863">
            <w:pPr>
              <w:jc w:val="left"/>
              <w:rPr>
                <w:color w:val="FFFFFF" w:themeColor="background1"/>
              </w:rPr>
            </w:pPr>
            <w:r w:rsidRPr="00BB46AE">
              <w:rPr>
                <w:b/>
                <w:color w:val="FFFFFF" w:themeColor="background1"/>
              </w:rPr>
              <w:t>ADVANCED REPORTING IF POSSIBLE</w:t>
            </w:r>
          </w:p>
        </w:tc>
        <w:tc>
          <w:tcPr>
            <w:tcW w:w="5271" w:type="dxa"/>
            <w:shd w:val="clear" w:color="auto" w:fill="92D400" w:themeFill="text2"/>
          </w:tcPr>
          <w:p w:rsidR="00B47CED" w:rsidRPr="00BB46AE" w:rsidRDefault="00B47CED" w:rsidP="003B4863">
            <w:pPr>
              <w:jc w:val="left"/>
              <w:rPr>
                <w:color w:val="FFFFFF" w:themeColor="background1"/>
              </w:rPr>
            </w:pPr>
          </w:p>
        </w:tc>
      </w:tr>
      <w:tr w:rsidR="00426BC3" w:rsidRPr="00BB46AE" w:rsidTr="003B4863">
        <w:tc>
          <w:tcPr>
            <w:tcW w:w="739" w:type="dxa"/>
          </w:tcPr>
          <w:p w:rsidR="00426BC3" w:rsidRPr="00BB46AE" w:rsidRDefault="00426BC3" w:rsidP="003B4863">
            <w:pPr>
              <w:jc w:val="center"/>
              <w:rPr>
                <w:b/>
                <w:color w:val="A6A6A6" w:themeColor="background1" w:themeShade="A6"/>
              </w:rPr>
            </w:pPr>
          </w:p>
        </w:tc>
        <w:tc>
          <w:tcPr>
            <w:tcW w:w="3006" w:type="dxa"/>
            <w:gridSpan w:val="3"/>
          </w:tcPr>
          <w:p w:rsidR="00426BC3" w:rsidRPr="00BB46AE" w:rsidRDefault="00426BC3" w:rsidP="00F345DE">
            <w:pPr>
              <w:jc w:val="left"/>
              <w:rPr>
                <w:b/>
                <w:color w:val="002776" w:themeColor="background2"/>
              </w:rPr>
            </w:pPr>
            <w:r>
              <w:rPr>
                <w:b/>
                <w:color w:val="002776" w:themeColor="background2"/>
              </w:rPr>
              <w:t>Overall</w:t>
            </w:r>
            <w:r w:rsidR="00720CD7">
              <w:rPr>
                <w:b/>
                <w:color w:val="002776" w:themeColor="background2"/>
              </w:rPr>
              <w:t xml:space="preserve"> information take-up and assessment</w:t>
            </w:r>
            <w:r w:rsidR="00E029D0">
              <w:rPr>
                <w:b/>
                <w:color w:val="002776" w:themeColor="background2"/>
              </w:rPr>
              <w:t xml:space="preserve"> of s</w:t>
            </w:r>
            <w:r>
              <w:rPr>
                <w:b/>
                <w:color w:val="002776" w:themeColor="background2"/>
              </w:rPr>
              <w:t xml:space="preserve">atisfaction </w:t>
            </w:r>
            <w:r w:rsidR="00F345DE">
              <w:rPr>
                <w:b/>
                <w:color w:val="002776" w:themeColor="background2"/>
              </w:rPr>
              <w:t>about</w:t>
            </w:r>
            <w:r w:rsidR="00720CD7">
              <w:rPr>
                <w:b/>
                <w:color w:val="002776" w:themeColor="background2"/>
              </w:rPr>
              <w:t xml:space="preserve"> the </w:t>
            </w:r>
            <w:r w:rsidR="00E029D0">
              <w:rPr>
                <w:b/>
                <w:color w:val="002776" w:themeColor="background2"/>
              </w:rPr>
              <w:t>event by</w:t>
            </w:r>
            <w:r>
              <w:rPr>
                <w:b/>
                <w:color w:val="002776" w:themeColor="background2"/>
              </w:rPr>
              <w:t xml:space="preserve"> the people who attended it (e.g. via a survey – see example)</w:t>
            </w:r>
          </w:p>
        </w:tc>
        <w:tc>
          <w:tcPr>
            <w:tcW w:w="5271" w:type="dxa"/>
          </w:tcPr>
          <w:p w:rsidR="00426BC3" w:rsidRPr="00BB46AE" w:rsidRDefault="00E029D0" w:rsidP="003B4863">
            <w:pPr>
              <w:jc w:val="left"/>
            </w:pPr>
            <w:r w:rsidRPr="00BB46AE">
              <w:t>[Please provide this in whatever format you can</w:t>
            </w:r>
            <w:r>
              <w:t xml:space="preserve"> – but using the standardised approach provided in the example enables comparison and aggregation of data, helping to make the overall evaluation better</w:t>
            </w:r>
            <w:r w:rsidRPr="00BB46AE">
              <w:t>]</w:t>
            </w:r>
          </w:p>
        </w:tc>
      </w:tr>
      <w:tr w:rsidR="00B47CED" w:rsidRPr="00BB46AE" w:rsidTr="003B4863">
        <w:tc>
          <w:tcPr>
            <w:tcW w:w="739" w:type="dxa"/>
          </w:tcPr>
          <w:p w:rsidR="00B47CED" w:rsidRPr="00BB46AE" w:rsidRDefault="00B47CED" w:rsidP="003B4863">
            <w:pPr>
              <w:jc w:val="center"/>
              <w:rPr>
                <w:b/>
                <w:color w:val="A6A6A6" w:themeColor="background1" w:themeShade="A6"/>
              </w:rPr>
            </w:pPr>
          </w:p>
        </w:tc>
        <w:tc>
          <w:tcPr>
            <w:tcW w:w="3006" w:type="dxa"/>
            <w:gridSpan w:val="3"/>
          </w:tcPr>
          <w:p w:rsidR="00B47CED" w:rsidRPr="00BB46AE" w:rsidRDefault="00B47CED" w:rsidP="003B4863">
            <w:pPr>
              <w:jc w:val="left"/>
              <w:rPr>
                <w:b/>
                <w:color w:val="002776" w:themeColor="background2"/>
              </w:rPr>
            </w:pPr>
            <w:r w:rsidRPr="00BB46AE">
              <w:rPr>
                <w:b/>
                <w:color w:val="002776" w:themeColor="background2"/>
              </w:rPr>
              <w:t>Cross-referencing participants registration with referrals from websites or social media, or using “how did you hear about us” questions on registration forms</w:t>
            </w:r>
          </w:p>
        </w:tc>
        <w:tc>
          <w:tcPr>
            <w:tcW w:w="5271" w:type="dxa"/>
          </w:tcPr>
          <w:p w:rsidR="00B47CED" w:rsidRPr="00BB46AE" w:rsidRDefault="00B47CED" w:rsidP="003B4863">
            <w:pPr>
              <w:jc w:val="left"/>
            </w:pPr>
            <w:r w:rsidRPr="00BB46AE">
              <w:t>[Please provide this in whatever format you can]</w:t>
            </w:r>
          </w:p>
        </w:tc>
      </w:tr>
      <w:tr w:rsidR="00B47CED" w:rsidRPr="00BB46AE" w:rsidTr="003B4863">
        <w:tc>
          <w:tcPr>
            <w:tcW w:w="739" w:type="dxa"/>
          </w:tcPr>
          <w:p w:rsidR="00B47CED" w:rsidRPr="00BB46AE" w:rsidRDefault="00B47CED" w:rsidP="003B4863">
            <w:pPr>
              <w:jc w:val="center"/>
              <w:rPr>
                <w:b/>
                <w:color w:val="A6A6A6" w:themeColor="background1" w:themeShade="A6"/>
              </w:rPr>
            </w:pPr>
          </w:p>
        </w:tc>
        <w:tc>
          <w:tcPr>
            <w:tcW w:w="3006" w:type="dxa"/>
            <w:gridSpan w:val="3"/>
          </w:tcPr>
          <w:p w:rsidR="00B47CED" w:rsidRPr="00BB46AE" w:rsidRDefault="00B47CED" w:rsidP="00426BC3">
            <w:pPr>
              <w:jc w:val="left"/>
              <w:rPr>
                <w:b/>
                <w:color w:val="002776" w:themeColor="background2"/>
              </w:rPr>
            </w:pPr>
            <w:r w:rsidRPr="00BB46AE">
              <w:rPr>
                <w:b/>
                <w:color w:val="002776" w:themeColor="background2"/>
              </w:rPr>
              <w:t>Carrying out evaluation</w:t>
            </w:r>
            <w:r w:rsidR="00E029D0">
              <w:rPr>
                <w:b/>
                <w:color w:val="002776" w:themeColor="background2"/>
              </w:rPr>
              <w:t>:</w:t>
            </w:r>
            <w:r w:rsidRPr="00BB46AE">
              <w:rPr>
                <w:b/>
                <w:color w:val="002776" w:themeColor="background2"/>
              </w:rPr>
              <w:t xml:space="preserve"> combining interviews with predefined categories of participant with ex post interviews and</w:t>
            </w:r>
            <w:r w:rsidR="00426BC3">
              <w:rPr>
                <w:b/>
                <w:color w:val="002776" w:themeColor="background2"/>
              </w:rPr>
              <w:t>/or</w:t>
            </w:r>
            <w:r w:rsidRPr="00BB46AE">
              <w:rPr>
                <w:b/>
                <w:color w:val="002776" w:themeColor="background2"/>
              </w:rPr>
              <w:t xml:space="preserve"> online surveys.</w:t>
            </w:r>
          </w:p>
        </w:tc>
        <w:tc>
          <w:tcPr>
            <w:tcW w:w="5271" w:type="dxa"/>
          </w:tcPr>
          <w:p w:rsidR="00B47CED" w:rsidRPr="00BB46AE" w:rsidRDefault="00B47CED" w:rsidP="003B4863">
            <w:pPr>
              <w:jc w:val="left"/>
              <w:rPr>
                <w:color w:val="auto"/>
              </w:rPr>
            </w:pPr>
            <w:r w:rsidRPr="00BB46AE">
              <w:t>[Please provide this in whatever format you can]</w:t>
            </w:r>
          </w:p>
        </w:tc>
      </w:tr>
      <w:tr w:rsidR="00B47CED" w:rsidRPr="00BB46AE" w:rsidTr="003B4863">
        <w:tc>
          <w:tcPr>
            <w:tcW w:w="3663" w:type="dxa"/>
            <w:gridSpan w:val="3"/>
            <w:shd w:val="clear" w:color="auto" w:fill="92D400" w:themeFill="text2"/>
          </w:tcPr>
          <w:p w:rsidR="00B47CED" w:rsidRPr="00BB46AE" w:rsidRDefault="00B47CED" w:rsidP="003B4863">
            <w:pPr>
              <w:jc w:val="left"/>
              <w:rPr>
                <w:b/>
                <w:color w:val="002776" w:themeColor="background2"/>
              </w:rPr>
            </w:pPr>
            <w:r w:rsidRPr="00BB46AE">
              <w:rPr>
                <w:b/>
                <w:color w:val="FFFFFF" w:themeColor="background1"/>
              </w:rPr>
              <w:t>INDICATORS RELATED TO THE SPECIFIC OBJECTIVES OF THE EVENT</w:t>
            </w:r>
          </w:p>
        </w:tc>
        <w:tc>
          <w:tcPr>
            <w:tcW w:w="5353" w:type="dxa"/>
            <w:gridSpan w:val="2"/>
            <w:shd w:val="clear" w:color="auto" w:fill="92D400" w:themeFill="text2"/>
          </w:tcPr>
          <w:p w:rsidR="00B47CED" w:rsidRPr="00BB46AE" w:rsidRDefault="00426BC3" w:rsidP="003B4863">
            <w:pPr>
              <w:jc w:val="left"/>
            </w:pPr>
            <w:r>
              <w:t>You may have your own specific objective for the event. Please provide us with any relevant information</w:t>
            </w:r>
          </w:p>
        </w:tc>
      </w:tr>
      <w:tr w:rsidR="00B47CED" w:rsidRPr="00BB46AE" w:rsidTr="003B4863">
        <w:tc>
          <w:tcPr>
            <w:tcW w:w="809" w:type="dxa"/>
            <w:gridSpan w:val="2"/>
          </w:tcPr>
          <w:p w:rsidR="00B47CED" w:rsidRPr="00BB46AE" w:rsidRDefault="00B47CED" w:rsidP="003B4863">
            <w:pPr>
              <w:jc w:val="center"/>
              <w:rPr>
                <w:b/>
                <w:color w:val="A6A6A6" w:themeColor="background1" w:themeShade="A6"/>
              </w:rPr>
            </w:pPr>
          </w:p>
        </w:tc>
        <w:tc>
          <w:tcPr>
            <w:tcW w:w="2854" w:type="dxa"/>
          </w:tcPr>
          <w:p w:rsidR="00B47CED" w:rsidRPr="00BB46AE" w:rsidRDefault="00B47CED" w:rsidP="003B4863">
            <w:pPr>
              <w:jc w:val="left"/>
              <w:rPr>
                <w:b/>
                <w:color w:val="002776" w:themeColor="background2"/>
              </w:rPr>
            </w:pPr>
            <w:r w:rsidRPr="00BB46AE">
              <w:rPr>
                <w:b/>
                <w:color w:val="002776" w:themeColor="background2"/>
              </w:rPr>
              <w:t>Please indicate here the first indicator that relates to the specific objective of the event</w:t>
            </w:r>
          </w:p>
        </w:tc>
        <w:tc>
          <w:tcPr>
            <w:tcW w:w="5353" w:type="dxa"/>
            <w:gridSpan w:val="2"/>
          </w:tcPr>
          <w:p w:rsidR="00B47CED" w:rsidRPr="00BB46AE" w:rsidRDefault="00B47CED" w:rsidP="003B4863">
            <w:pPr>
              <w:jc w:val="left"/>
            </w:pPr>
            <w:r w:rsidRPr="00BB46AE">
              <w:t>[Please provide this in whatever format you can]</w:t>
            </w:r>
          </w:p>
        </w:tc>
      </w:tr>
      <w:tr w:rsidR="00B47CED" w:rsidRPr="00BB46AE" w:rsidTr="003B4863">
        <w:tc>
          <w:tcPr>
            <w:tcW w:w="809" w:type="dxa"/>
            <w:gridSpan w:val="2"/>
          </w:tcPr>
          <w:p w:rsidR="00B47CED" w:rsidRPr="00BB46AE" w:rsidRDefault="00B47CED" w:rsidP="003B4863">
            <w:pPr>
              <w:jc w:val="center"/>
              <w:rPr>
                <w:b/>
                <w:color w:val="A6A6A6" w:themeColor="background1" w:themeShade="A6"/>
              </w:rPr>
            </w:pPr>
          </w:p>
        </w:tc>
        <w:tc>
          <w:tcPr>
            <w:tcW w:w="2854" w:type="dxa"/>
          </w:tcPr>
          <w:p w:rsidR="00B47CED" w:rsidRPr="00BB46AE" w:rsidRDefault="00B47CED" w:rsidP="003B4863">
            <w:pPr>
              <w:jc w:val="left"/>
              <w:rPr>
                <w:b/>
                <w:color w:val="002776" w:themeColor="background2"/>
              </w:rPr>
            </w:pPr>
            <w:r w:rsidRPr="00BB46AE">
              <w:rPr>
                <w:b/>
                <w:color w:val="002776" w:themeColor="background2"/>
              </w:rPr>
              <w:t>Please indicate here the second indicator that relates to the specific objective of the event</w:t>
            </w:r>
          </w:p>
        </w:tc>
        <w:tc>
          <w:tcPr>
            <w:tcW w:w="5353" w:type="dxa"/>
            <w:gridSpan w:val="2"/>
          </w:tcPr>
          <w:p w:rsidR="00B47CED" w:rsidRPr="00BB46AE" w:rsidRDefault="00B47CED" w:rsidP="003B4863">
            <w:pPr>
              <w:jc w:val="left"/>
            </w:pPr>
            <w:r w:rsidRPr="00BB46AE">
              <w:t>[Please provide this in whatever format you can]</w:t>
            </w:r>
          </w:p>
        </w:tc>
      </w:tr>
      <w:tr w:rsidR="00B47CED" w:rsidRPr="00BB46AE" w:rsidTr="003B4863">
        <w:tc>
          <w:tcPr>
            <w:tcW w:w="809" w:type="dxa"/>
            <w:gridSpan w:val="2"/>
          </w:tcPr>
          <w:p w:rsidR="00B47CED" w:rsidRPr="00BB46AE" w:rsidRDefault="00B47CED" w:rsidP="003B4863">
            <w:pPr>
              <w:jc w:val="center"/>
              <w:rPr>
                <w:b/>
                <w:color w:val="A6A6A6" w:themeColor="background1" w:themeShade="A6"/>
              </w:rPr>
            </w:pPr>
          </w:p>
        </w:tc>
        <w:tc>
          <w:tcPr>
            <w:tcW w:w="2854" w:type="dxa"/>
          </w:tcPr>
          <w:p w:rsidR="00B47CED" w:rsidRPr="00BB46AE" w:rsidRDefault="00B47CED" w:rsidP="003B4863">
            <w:pPr>
              <w:jc w:val="left"/>
              <w:rPr>
                <w:b/>
                <w:color w:val="002776" w:themeColor="background2"/>
              </w:rPr>
            </w:pPr>
            <w:r w:rsidRPr="00BB46AE">
              <w:rPr>
                <w:b/>
                <w:color w:val="002776" w:themeColor="background2"/>
              </w:rPr>
              <w:t>…</w:t>
            </w:r>
          </w:p>
        </w:tc>
        <w:tc>
          <w:tcPr>
            <w:tcW w:w="5353" w:type="dxa"/>
            <w:gridSpan w:val="2"/>
          </w:tcPr>
          <w:p w:rsidR="00B47CED" w:rsidRPr="00BB46AE" w:rsidRDefault="00B47CED" w:rsidP="003B4863">
            <w:pPr>
              <w:jc w:val="left"/>
            </w:pPr>
            <w:r w:rsidRPr="00BB46AE">
              <w:rPr>
                <w:color w:val="auto"/>
              </w:rPr>
              <w:t>…</w:t>
            </w:r>
          </w:p>
        </w:tc>
      </w:tr>
      <w:tr w:rsidR="00013F39" w:rsidRPr="00BB46AE" w:rsidTr="003B4863">
        <w:tc>
          <w:tcPr>
            <w:tcW w:w="809" w:type="dxa"/>
            <w:gridSpan w:val="2"/>
          </w:tcPr>
          <w:p w:rsidR="00013F39" w:rsidRPr="00BB46AE" w:rsidRDefault="00013F39" w:rsidP="003B4863">
            <w:pPr>
              <w:jc w:val="center"/>
              <w:rPr>
                <w:b/>
                <w:color w:val="A6A6A6" w:themeColor="background1" w:themeShade="A6"/>
              </w:rPr>
            </w:pPr>
          </w:p>
        </w:tc>
        <w:tc>
          <w:tcPr>
            <w:tcW w:w="2854" w:type="dxa"/>
          </w:tcPr>
          <w:p w:rsidR="00013F39" w:rsidRPr="00BB46AE" w:rsidRDefault="00013F39" w:rsidP="003B4863">
            <w:pPr>
              <w:jc w:val="left"/>
              <w:rPr>
                <w:b/>
                <w:color w:val="002776" w:themeColor="background2"/>
              </w:rPr>
            </w:pPr>
            <w:r>
              <w:rPr>
                <w:b/>
                <w:color w:val="002776" w:themeColor="background2"/>
              </w:rPr>
              <w:t>Comments</w:t>
            </w:r>
            <w:r w:rsidR="002F7497">
              <w:rPr>
                <w:b/>
                <w:color w:val="002776" w:themeColor="background2"/>
              </w:rPr>
              <w:t>/best practices</w:t>
            </w:r>
          </w:p>
        </w:tc>
        <w:tc>
          <w:tcPr>
            <w:tcW w:w="5353" w:type="dxa"/>
            <w:gridSpan w:val="2"/>
          </w:tcPr>
          <w:p w:rsidR="00013F39" w:rsidRPr="00BB46AE" w:rsidRDefault="00013F39" w:rsidP="003B4863">
            <w:pPr>
              <w:jc w:val="left"/>
              <w:rPr>
                <w:color w:val="auto"/>
              </w:rPr>
            </w:pPr>
            <w:r>
              <w:rPr>
                <w:color w:val="auto"/>
              </w:rPr>
              <w:t>Additional comments</w:t>
            </w:r>
            <w:r w:rsidR="002F7497">
              <w:rPr>
                <w:color w:val="auto"/>
              </w:rPr>
              <w:t xml:space="preserve"> or sharing of best practices</w:t>
            </w:r>
          </w:p>
        </w:tc>
      </w:tr>
    </w:tbl>
    <w:p w:rsidR="00847FE7" w:rsidRDefault="00847FE7" w:rsidP="00914B5A">
      <w:pPr>
        <w:spacing w:before="0" w:after="0" w:line="240" w:lineRule="auto"/>
        <w:jc w:val="left"/>
      </w:pPr>
    </w:p>
    <w:tbl>
      <w:tblPr>
        <w:tblStyle w:val="TableGrid"/>
        <w:tblW w:w="0" w:type="auto"/>
        <w:tblBorders>
          <w:top w:val="single" w:sz="4" w:space="0" w:color="002776" w:themeColor="background2"/>
          <w:left w:val="single" w:sz="4" w:space="0" w:color="002776" w:themeColor="background2"/>
          <w:bottom w:val="single" w:sz="4" w:space="0" w:color="002776" w:themeColor="background2"/>
          <w:right w:val="single" w:sz="4" w:space="0" w:color="002776" w:themeColor="background2"/>
          <w:insideH w:val="single" w:sz="4" w:space="0" w:color="002776" w:themeColor="background2"/>
          <w:insideV w:val="single" w:sz="4" w:space="0" w:color="002776" w:themeColor="background2"/>
        </w:tblBorders>
        <w:tblLook w:val="04A0" w:firstRow="1" w:lastRow="0" w:firstColumn="1" w:lastColumn="0" w:noHBand="0" w:noVBand="1"/>
      </w:tblPr>
      <w:tblGrid>
        <w:gridCol w:w="809"/>
        <w:gridCol w:w="2854"/>
        <w:gridCol w:w="5353"/>
      </w:tblGrid>
      <w:tr w:rsidR="008C7CF2" w:rsidRPr="00BB46AE" w:rsidTr="001D5EC5">
        <w:tc>
          <w:tcPr>
            <w:tcW w:w="809" w:type="dxa"/>
          </w:tcPr>
          <w:p w:rsidR="008C7CF2" w:rsidRPr="00BB46AE" w:rsidRDefault="008C7CF2" w:rsidP="001D5EC5">
            <w:pPr>
              <w:jc w:val="center"/>
              <w:rPr>
                <w:b/>
                <w:color w:val="A6A6A6" w:themeColor="background1" w:themeShade="A6"/>
              </w:rPr>
            </w:pPr>
          </w:p>
        </w:tc>
        <w:tc>
          <w:tcPr>
            <w:tcW w:w="2854" w:type="dxa"/>
          </w:tcPr>
          <w:p w:rsidR="008C7CF2" w:rsidRPr="00BB46AE" w:rsidRDefault="008C7CF2" w:rsidP="001D5EC5">
            <w:pPr>
              <w:jc w:val="left"/>
              <w:rPr>
                <w:b/>
                <w:color w:val="002776" w:themeColor="background2"/>
              </w:rPr>
            </w:pPr>
            <w:r>
              <w:rPr>
                <w:b/>
                <w:color w:val="002776" w:themeColor="background2"/>
              </w:rPr>
              <w:t>Policy initiatives/content</w:t>
            </w:r>
          </w:p>
        </w:tc>
        <w:tc>
          <w:tcPr>
            <w:tcW w:w="5353" w:type="dxa"/>
          </w:tcPr>
          <w:p w:rsidR="008C7CF2" w:rsidRPr="00BB46AE" w:rsidRDefault="008C7CF2" w:rsidP="001D5EC5">
            <w:pPr>
              <w:jc w:val="left"/>
              <w:rPr>
                <w:color w:val="auto"/>
              </w:rPr>
            </w:pPr>
            <w:r>
              <w:rPr>
                <w:color w:val="auto"/>
              </w:rPr>
              <w:t>Any information on suggested policy initiatives or content</w:t>
            </w:r>
          </w:p>
        </w:tc>
      </w:tr>
    </w:tbl>
    <w:p w:rsidR="008C7CF2" w:rsidRPr="00BB46AE" w:rsidRDefault="008C7CF2" w:rsidP="00914B5A">
      <w:pPr>
        <w:spacing w:before="0" w:after="0" w:line="240" w:lineRule="auto"/>
        <w:jc w:val="left"/>
      </w:pPr>
    </w:p>
    <w:p w:rsidR="00393126" w:rsidRPr="00BB46AE" w:rsidRDefault="00393126">
      <w:pPr>
        <w:spacing w:before="0" w:after="0" w:line="240" w:lineRule="auto"/>
        <w:jc w:val="left"/>
      </w:pPr>
    </w:p>
    <w:sectPr w:rsidR="00393126" w:rsidRPr="00BB46AE" w:rsidSect="00CF4585">
      <w:headerReference w:type="default" r:id="rId12"/>
      <w:pgSz w:w="11906" w:h="16838"/>
      <w:pgMar w:top="967"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AA9" w:rsidRDefault="006D4AA9" w:rsidP="003E29F2">
      <w:pPr>
        <w:spacing w:before="0" w:after="0" w:line="240" w:lineRule="auto"/>
      </w:pPr>
      <w:r>
        <w:separator/>
      </w:r>
    </w:p>
  </w:endnote>
  <w:endnote w:type="continuationSeparator" w:id="0">
    <w:p w:rsidR="006D4AA9" w:rsidRDefault="006D4AA9" w:rsidP="003E29F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FrutigerNextPro-Light">
    <w:altName w:val="Cambria"/>
    <w:panose1 w:val="00000000000000000000"/>
    <w:charset w:val="4D"/>
    <w:family w:val="auto"/>
    <w:notTrueType/>
    <w:pitch w:val="default"/>
    <w:sig w:usb0="03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AA9" w:rsidRDefault="006D4AA9" w:rsidP="003E29F2">
      <w:pPr>
        <w:spacing w:before="0" w:after="0" w:line="240" w:lineRule="auto"/>
      </w:pPr>
      <w:r>
        <w:separator/>
      </w:r>
    </w:p>
  </w:footnote>
  <w:footnote w:type="continuationSeparator" w:id="0">
    <w:p w:rsidR="006D4AA9" w:rsidRDefault="006D4AA9" w:rsidP="003E29F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863" w:rsidRDefault="003B4863" w:rsidP="00CF4585">
    <w:pPr>
      <w:pStyle w:val="Header"/>
      <w:jc w:val="center"/>
      <w:rPr>
        <w:b/>
        <w:bCs/>
        <w:color w:val="002776" w:themeColor="background2"/>
      </w:rPr>
    </w:pPr>
    <w:r w:rsidRPr="00696D63">
      <w:rPr>
        <w:noProof/>
        <w:sz w:val="16"/>
        <w:szCs w:val="16"/>
        <w:lang w:val="fr-BE" w:eastAsia="fr-BE"/>
      </w:rPr>
      <w:drawing>
        <wp:anchor distT="0" distB="0" distL="114300" distR="114300" simplePos="0" relativeHeight="251660800" behindDoc="1" locked="0" layoutInCell="1" allowOverlap="1" wp14:anchorId="7AC2B84B" wp14:editId="1B25051E">
          <wp:simplePos x="0" y="0"/>
          <wp:positionH relativeFrom="margin">
            <wp:posOffset>-609600</wp:posOffset>
          </wp:positionH>
          <wp:positionV relativeFrom="margin">
            <wp:posOffset>-655955</wp:posOffset>
          </wp:positionV>
          <wp:extent cx="1114425" cy="4165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ffey logo 2 bitmap.bmp"/>
                  <pic:cNvPicPr/>
                </pic:nvPicPr>
                <pic:blipFill rotWithShape="1">
                  <a:blip r:embed="rId1">
                    <a:extLst>
                      <a:ext uri="{28A0092B-C50C-407E-A947-70E740481C1C}">
                        <a14:useLocalDpi xmlns:a14="http://schemas.microsoft.com/office/drawing/2010/main" val="0"/>
                      </a:ext>
                    </a:extLst>
                  </a:blip>
                  <a:srcRect l="10281" t="5195" r="9813" b="11688"/>
                  <a:stretch/>
                </pic:blipFill>
                <pic:spPr bwMode="auto">
                  <a:xfrm>
                    <a:off x="0" y="0"/>
                    <a:ext cx="1114425" cy="416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fr-BE" w:eastAsia="fr-BE"/>
      </w:rPr>
      <w:drawing>
        <wp:anchor distT="0" distB="0" distL="114300" distR="114300" simplePos="0" relativeHeight="251657728" behindDoc="0" locked="0" layoutInCell="1" allowOverlap="1" wp14:anchorId="76420AB7" wp14:editId="5EA1FEDF">
          <wp:simplePos x="0" y="0"/>
          <wp:positionH relativeFrom="column">
            <wp:posOffset>5466715</wp:posOffset>
          </wp:positionH>
          <wp:positionV relativeFrom="paragraph">
            <wp:posOffset>-363855</wp:posOffset>
          </wp:positionV>
          <wp:extent cx="1018116" cy="7048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chauschildt\Pictures\EU Graphics\EU &amp; Institution Logos\Bright Coloured EU Flag - Deloitte.jp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1018116"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BE" w:eastAsia="fr-BE"/>
      </w:rPr>
      <w:drawing>
        <wp:anchor distT="0" distB="0" distL="114300" distR="114300" simplePos="0" relativeHeight="251655680" behindDoc="0" locked="1" layoutInCell="1" allowOverlap="0" wp14:anchorId="07BB9C8A" wp14:editId="43710059">
          <wp:simplePos x="0" y="0"/>
          <wp:positionH relativeFrom="page">
            <wp:posOffset>219075</wp:posOffset>
          </wp:positionH>
          <wp:positionV relativeFrom="page">
            <wp:posOffset>200025</wp:posOffset>
          </wp:positionV>
          <wp:extent cx="1362075" cy="254635"/>
          <wp:effectExtent l="0" t="0" r="9525" b="0"/>
          <wp:wrapNone/>
          <wp:docPr id="12" name="Picture 227" descr="Deloitt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Deloitte logo"/>
                  <pic:cNvPicPr>
                    <a:picLocks noChangeAspect="1" noChangeArrowheads="1"/>
                  </pic:cNvPicPr>
                </pic:nvPicPr>
                <pic:blipFill>
                  <a:blip r:embed="rId3" cstate="print"/>
                  <a:srcRect/>
                  <a:stretch>
                    <a:fillRect/>
                  </a:stretch>
                </pic:blipFill>
                <pic:spPr bwMode="auto">
                  <a:xfrm>
                    <a:off x="0" y="0"/>
                    <a:ext cx="1362075" cy="2546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bCs/>
        <w:color w:val="002776" w:themeColor="background2"/>
      </w:rPr>
      <w:t>Evaluation of the European Year for Development 2015</w:t>
    </w:r>
  </w:p>
  <w:p w:rsidR="003B4863" w:rsidRPr="003E29F2" w:rsidRDefault="003B4863" w:rsidP="003E29F2">
    <w:pPr>
      <w:pStyle w:val="Header"/>
      <w:jc w:val="center"/>
      <w:rPr>
        <w:color w:val="002776" w:themeColor="background2"/>
      </w:rPr>
    </w:pPr>
  </w:p>
  <w:p w:rsidR="003B4863" w:rsidRDefault="003B4863" w:rsidP="003E29F2">
    <w:pPr>
      <w:pStyle w:val="Header"/>
      <w:jc w:val="center"/>
      <w:rPr>
        <w:color w:val="002776" w:themeColor="background2"/>
      </w:rPr>
    </w:pPr>
    <w:r w:rsidRPr="003E29F2">
      <w:rPr>
        <w:color w:val="002776" w:themeColor="background2"/>
      </w:rPr>
      <w:t xml:space="preserve"> </w:t>
    </w:r>
    <w:r w:rsidRPr="003E29F2">
      <w:rPr>
        <w:color w:val="002776" w:themeColor="background2"/>
      </w:rPr>
      <w:br/>
    </w:r>
  </w:p>
  <w:p w:rsidR="003B4863" w:rsidRPr="003E29F2" w:rsidRDefault="003B4863" w:rsidP="003E29F2">
    <w:pPr>
      <w:pStyle w:val="Header"/>
      <w:jc w:val="center"/>
      <w:rPr>
        <w:color w:val="002776" w:themeColor="background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2.25pt;height:12.25pt" o:bullet="t">
        <v:imagedata r:id="rId1" o:title="Deloitte Green Bullet"/>
      </v:shape>
    </w:pict>
  </w:numPicBullet>
  <w:numPicBullet w:numPicBulletId="1">
    <w:pict>
      <v:shape id="_x0000_i1081" type="#_x0000_t75" style="width:12.25pt;height:12.25pt" o:bullet="t">
        <v:imagedata r:id="rId2" o:title="EU Mid Blue Bullet"/>
      </v:shape>
    </w:pict>
  </w:numPicBullet>
  <w:numPicBullet w:numPicBulletId="2">
    <w:pict>
      <v:shape id="_x0000_i1082" type="#_x0000_t75" style="width:12.25pt;height:12.25pt" o:bullet="t">
        <v:imagedata r:id="rId3" o:title="EU Blue Bullet"/>
      </v:shape>
    </w:pict>
  </w:numPicBullet>
  <w:numPicBullet w:numPicBulletId="3">
    <w:pict>
      <v:shape id="_x0000_i1083" type="#_x0000_t75" style="width:12.25pt;height:12.25pt" o:bullet="t">
        <v:imagedata r:id="rId4" o:title="EU Dark Green Bullet"/>
      </v:shape>
    </w:pict>
  </w:numPicBullet>
  <w:numPicBullet w:numPicBulletId="4">
    <w:pict>
      <v:shape id="_x0000_i1084" type="#_x0000_t75" style="width:12.25pt;height:12.25pt" o:bullet="t">
        <v:imagedata r:id="rId5" o:title="EU Light Green Bullet"/>
      </v:shape>
    </w:pict>
  </w:numPicBullet>
  <w:numPicBullet w:numPicBulletId="5">
    <w:pict>
      <v:shape id="_x0000_i1085" type="#_x0000_t75" style="width:12.25pt;height:12.25pt" o:bullet="t">
        <v:imagedata r:id="rId6" o:title="EU Light Blue Bullet"/>
      </v:shape>
    </w:pict>
  </w:numPicBullet>
  <w:abstractNum w:abstractNumId="0">
    <w:nsid w:val="FFFFFF89"/>
    <w:multiLevelType w:val="singleLevel"/>
    <w:tmpl w:val="B1160F1E"/>
    <w:lvl w:ilvl="0">
      <w:start w:val="1"/>
      <w:numFmt w:val="bullet"/>
      <w:lvlText w:val=""/>
      <w:lvlJc w:val="left"/>
      <w:pPr>
        <w:tabs>
          <w:tab w:val="num" w:pos="360"/>
        </w:tabs>
        <w:ind w:left="360" w:hanging="360"/>
      </w:pPr>
      <w:rPr>
        <w:rFonts w:ascii="Symbol" w:hAnsi="Symbol" w:hint="default"/>
      </w:rPr>
    </w:lvl>
  </w:abstractNum>
  <w:abstractNum w:abstractNumId="1">
    <w:nsid w:val="023A255E"/>
    <w:multiLevelType w:val="hybridMultilevel"/>
    <w:tmpl w:val="83BA1C0A"/>
    <w:lvl w:ilvl="0" w:tplc="5F246062">
      <w:start w:val="1"/>
      <w:numFmt w:val="bullet"/>
      <w:lvlText w:val=""/>
      <w:lvlJc w:val="left"/>
      <w:pPr>
        <w:ind w:left="720" w:hanging="360"/>
      </w:pPr>
      <w:rPr>
        <w:rFonts w:ascii="Symbol" w:hAnsi="Symbol" w:hint="default"/>
        <w:color w:val="92D400" w:themeColor="text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C11C2D"/>
    <w:multiLevelType w:val="hybridMultilevel"/>
    <w:tmpl w:val="4AC60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403087"/>
    <w:multiLevelType w:val="hybridMultilevel"/>
    <w:tmpl w:val="1E0E491E"/>
    <w:lvl w:ilvl="0" w:tplc="817AC6D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A16BCF"/>
    <w:multiLevelType w:val="hybridMultilevel"/>
    <w:tmpl w:val="760E9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0B72855"/>
    <w:multiLevelType w:val="hybridMultilevel"/>
    <w:tmpl w:val="053E96B4"/>
    <w:lvl w:ilvl="0" w:tplc="EDEAD744">
      <w:start w:val="1"/>
      <w:numFmt w:val="decimal"/>
      <w:lvlText w:val="%1."/>
      <w:lvlJc w:val="left"/>
      <w:pPr>
        <w:ind w:left="720" w:hanging="360"/>
      </w:pPr>
      <w:rPr>
        <w:rFonts w:hint="default"/>
        <w:b/>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0E50099"/>
    <w:multiLevelType w:val="hybridMultilevel"/>
    <w:tmpl w:val="385CAF5A"/>
    <w:lvl w:ilvl="0" w:tplc="74B6C92C">
      <w:start w:val="1"/>
      <w:numFmt w:val="bullet"/>
      <w:lvlText w:val=""/>
      <w:lvlJc w:val="left"/>
      <w:pPr>
        <w:ind w:left="1080" w:hanging="360"/>
      </w:pPr>
      <w:rPr>
        <w:rFonts w:ascii="Symbol" w:hAnsi="Symbol" w:hint="default"/>
        <w:color w:val="00A1DE"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38832EF"/>
    <w:multiLevelType w:val="multilevel"/>
    <w:tmpl w:val="501E064E"/>
    <w:lvl w:ilvl="0">
      <w:start w:val="1"/>
      <w:numFmt w:val="bullet"/>
      <w:pStyle w:val="ListBullet"/>
      <w:lvlText w:val=""/>
      <w:lvlPicBulletId w:val="0"/>
      <w:lvlJc w:val="left"/>
      <w:pPr>
        <w:tabs>
          <w:tab w:val="num" w:pos="360"/>
        </w:tabs>
        <w:ind w:left="680" w:hanging="226"/>
      </w:pPr>
      <w:rPr>
        <w:rFonts w:ascii="Arial" w:hAnsi="Arial" w:hint="default"/>
        <w:color w:val="auto"/>
      </w:rPr>
    </w:lvl>
    <w:lvl w:ilvl="1">
      <w:start w:val="1"/>
      <w:numFmt w:val="bullet"/>
      <w:pStyle w:val="ListBullet2"/>
      <w:lvlText w:val=""/>
      <w:lvlPicBulletId w:val="1"/>
      <w:lvlJc w:val="left"/>
      <w:pPr>
        <w:tabs>
          <w:tab w:val="num" w:pos="1040"/>
        </w:tabs>
        <w:ind w:left="1360" w:hanging="226"/>
      </w:pPr>
      <w:rPr>
        <w:rFonts w:ascii="Symbol" w:hAnsi="Symbol" w:hint="default"/>
        <w:color w:val="auto"/>
      </w:rPr>
    </w:lvl>
    <w:lvl w:ilvl="2">
      <w:start w:val="1"/>
      <w:numFmt w:val="bullet"/>
      <w:pStyle w:val="ListBullet3"/>
      <w:lvlText w:val=""/>
      <w:lvlPicBulletId w:val="2"/>
      <w:lvlJc w:val="left"/>
      <w:pPr>
        <w:tabs>
          <w:tab w:val="num" w:pos="1720"/>
        </w:tabs>
        <w:ind w:left="2040" w:hanging="226"/>
      </w:pPr>
      <w:rPr>
        <w:rFonts w:ascii="Symbol" w:hAnsi="Symbol" w:hint="default"/>
        <w:color w:val="auto"/>
      </w:rPr>
    </w:lvl>
    <w:lvl w:ilvl="3">
      <w:start w:val="1"/>
      <w:numFmt w:val="bullet"/>
      <w:pStyle w:val="ListBullet4"/>
      <w:lvlText w:val=""/>
      <w:lvlPicBulletId w:val="3"/>
      <w:lvlJc w:val="left"/>
      <w:pPr>
        <w:tabs>
          <w:tab w:val="num" w:pos="2400"/>
        </w:tabs>
        <w:ind w:left="2720" w:hanging="226"/>
      </w:pPr>
      <w:rPr>
        <w:rFonts w:ascii="Symbol" w:hAnsi="Symbol" w:hint="default"/>
        <w:color w:val="auto"/>
      </w:rPr>
    </w:lvl>
    <w:lvl w:ilvl="4">
      <w:start w:val="1"/>
      <w:numFmt w:val="bullet"/>
      <w:lvlText w:val=""/>
      <w:lvlPicBulletId w:val="4"/>
      <w:lvlJc w:val="left"/>
      <w:pPr>
        <w:tabs>
          <w:tab w:val="num" w:pos="3080"/>
        </w:tabs>
        <w:ind w:left="3400" w:hanging="226"/>
      </w:pPr>
      <w:rPr>
        <w:rFonts w:ascii="Symbol" w:hAnsi="Symbol" w:hint="default"/>
        <w:color w:val="auto"/>
      </w:rPr>
    </w:lvl>
    <w:lvl w:ilvl="5">
      <w:start w:val="1"/>
      <w:numFmt w:val="bullet"/>
      <w:lvlText w:val=""/>
      <w:lvlPicBulletId w:val="5"/>
      <w:lvlJc w:val="left"/>
      <w:pPr>
        <w:tabs>
          <w:tab w:val="num" w:pos="3760"/>
        </w:tabs>
        <w:ind w:left="4080" w:hanging="226"/>
      </w:pPr>
      <w:rPr>
        <w:rFonts w:ascii="Symbol" w:hAnsi="Symbol" w:hint="default"/>
        <w:color w:val="auto"/>
      </w:rPr>
    </w:lvl>
    <w:lvl w:ilvl="6">
      <w:start w:val="1"/>
      <w:numFmt w:val="bullet"/>
      <w:lvlText w:val=""/>
      <w:lvlJc w:val="left"/>
      <w:pPr>
        <w:tabs>
          <w:tab w:val="num" w:pos="4440"/>
        </w:tabs>
        <w:ind w:left="4760" w:hanging="226"/>
      </w:pPr>
      <w:rPr>
        <w:rFonts w:ascii="Symbol" w:hAnsi="Symbol" w:hint="default"/>
      </w:rPr>
    </w:lvl>
    <w:lvl w:ilvl="7">
      <w:start w:val="1"/>
      <w:numFmt w:val="bullet"/>
      <w:lvlText w:val="o"/>
      <w:lvlJc w:val="left"/>
      <w:pPr>
        <w:tabs>
          <w:tab w:val="num" w:pos="5120"/>
        </w:tabs>
        <w:ind w:left="5440" w:hanging="226"/>
      </w:pPr>
      <w:rPr>
        <w:rFonts w:ascii="Courier New" w:hAnsi="Courier New" w:cs="Courier New" w:hint="default"/>
      </w:rPr>
    </w:lvl>
    <w:lvl w:ilvl="8">
      <w:start w:val="1"/>
      <w:numFmt w:val="bullet"/>
      <w:lvlText w:val=""/>
      <w:lvlJc w:val="left"/>
      <w:pPr>
        <w:tabs>
          <w:tab w:val="num" w:pos="5800"/>
        </w:tabs>
        <w:ind w:left="6120" w:hanging="226"/>
      </w:pPr>
      <w:rPr>
        <w:rFonts w:ascii="Wingdings" w:hAnsi="Wingdings" w:hint="default"/>
      </w:rPr>
    </w:lvl>
  </w:abstractNum>
  <w:abstractNum w:abstractNumId="8">
    <w:nsid w:val="3EFB76B1"/>
    <w:multiLevelType w:val="hybridMultilevel"/>
    <w:tmpl w:val="AF84ECD0"/>
    <w:lvl w:ilvl="0" w:tplc="99840706">
      <w:start w:val="1"/>
      <w:numFmt w:val="bullet"/>
      <w:lvlText w:val=""/>
      <w:lvlJc w:val="left"/>
      <w:pPr>
        <w:ind w:left="1174" w:hanging="360"/>
      </w:pPr>
      <w:rPr>
        <w:rFonts w:ascii="Symbol" w:hAnsi="Symbol" w:hint="default"/>
        <w:color w:val="92D400" w:themeColor="text2"/>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9">
    <w:nsid w:val="420E499C"/>
    <w:multiLevelType w:val="hybridMultilevel"/>
    <w:tmpl w:val="EE889AA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nsid w:val="4D114137"/>
    <w:multiLevelType w:val="hybridMultilevel"/>
    <w:tmpl w:val="49A25FEC"/>
    <w:lvl w:ilvl="0" w:tplc="F784245C">
      <w:start w:val="8"/>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07A1767"/>
    <w:multiLevelType w:val="multilevel"/>
    <w:tmpl w:val="3652452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lang w:val="en-GB"/>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2">
    <w:nsid w:val="5CA86B5A"/>
    <w:multiLevelType w:val="hybridMultilevel"/>
    <w:tmpl w:val="6E4278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5F563323"/>
    <w:multiLevelType w:val="hybridMultilevel"/>
    <w:tmpl w:val="F22AF6DC"/>
    <w:lvl w:ilvl="0" w:tplc="1556E9E6">
      <w:start w:val="1"/>
      <w:numFmt w:val="bullet"/>
      <w:lvlText w:val=""/>
      <w:lvlPicBulletId w:val="0"/>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F8F3554"/>
    <w:multiLevelType w:val="multilevel"/>
    <w:tmpl w:val="A89E57E4"/>
    <w:name w:val="LIST2"/>
    <w:lvl w:ilvl="0">
      <w:start w:val="1"/>
      <w:numFmt w:val="bullet"/>
      <w:suff w:val="space"/>
      <w:lvlText w:val=""/>
      <w:lvlPicBulletId w:val="0"/>
      <w:lvlJc w:val="left"/>
      <w:pPr>
        <w:ind w:left="567" w:hanging="113"/>
      </w:pPr>
      <w:rPr>
        <w:rFonts w:ascii="Arial" w:hAnsi="Arial" w:hint="default"/>
        <w:color w:val="auto"/>
      </w:rPr>
    </w:lvl>
    <w:lvl w:ilvl="1">
      <w:start w:val="1"/>
      <w:numFmt w:val="bullet"/>
      <w:lvlText w:val=""/>
      <w:lvlPicBulletId w:val="1"/>
      <w:lvlJc w:val="left"/>
      <w:pPr>
        <w:ind w:left="794" w:hanging="113"/>
      </w:pPr>
      <w:rPr>
        <w:rFonts w:ascii="Symbol" w:hAnsi="Symbol" w:hint="default"/>
        <w:color w:val="auto"/>
      </w:rPr>
    </w:lvl>
    <w:lvl w:ilvl="2">
      <w:start w:val="1"/>
      <w:numFmt w:val="bullet"/>
      <w:lvlText w:val=""/>
      <w:lvlPicBulletId w:val="2"/>
      <w:lvlJc w:val="left"/>
      <w:pPr>
        <w:ind w:left="1021" w:hanging="113"/>
      </w:pPr>
      <w:rPr>
        <w:rFonts w:ascii="Symbol" w:hAnsi="Symbol" w:hint="default"/>
        <w:color w:val="auto"/>
      </w:rPr>
    </w:lvl>
    <w:lvl w:ilvl="3">
      <w:start w:val="1"/>
      <w:numFmt w:val="bullet"/>
      <w:lvlText w:val=""/>
      <w:lvlPicBulletId w:val="3"/>
      <w:lvlJc w:val="left"/>
      <w:pPr>
        <w:ind w:left="1248" w:hanging="113"/>
      </w:pPr>
      <w:rPr>
        <w:rFonts w:ascii="Symbol" w:hAnsi="Symbol" w:hint="default"/>
        <w:color w:val="auto"/>
      </w:rPr>
    </w:lvl>
    <w:lvl w:ilvl="4">
      <w:start w:val="1"/>
      <w:numFmt w:val="bullet"/>
      <w:pStyle w:val="ListBullet5"/>
      <w:lvlText w:val=""/>
      <w:lvlPicBulletId w:val="4"/>
      <w:lvlJc w:val="left"/>
      <w:pPr>
        <w:ind w:left="1475" w:hanging="113"/>
      </w:pPr>
      <w:rPr>
        <w:rFonts w:ascii="Arial" w:hAnsi="Arial" w:hint="default"/>
        <w:color w:val="auto"/>
      </w:rPr>
    </w:lvl>
    <w:lvl w:ilvl="5">
      <w:start w:val="1"/>
      <w:numFmt w:val="bullet"/>
      <w:lvlText w:val=""/>
      <w:lvlPicBulletId w:val="5"/>
      <w:lvlJc w:val="left"/>
      <w:pPr>
        <w:ind w:left="1702" w:hanging="113"/>
      </w:pPr>
      <w:rPr>
        <w:rFonts w:ascii="Arial" w:hAnsi="Arial" w:hint="default"/>
        <w:color w:val="auto"/>
      </w:rPr>
    </w:lvl>
    <w:lvl w:ilvl="6">
      <w:start w:val="1"/>
      <w:numFmt w:val="bullet"/>
      <w:lvlText w:val=""/>
      <w:lvlPicBulletId w:val="0"/>
      <w:lvlJc w:val="left"/>
      <w:pPr>
        <w:ind w:left="1929" w:hanging="113"/>
      </w:pPr>
      <w:rPr>
        <w:rFonts w:ascii="Arial" w:hAnsi="Arial" w:hint="default"/>
        <w:color w:val="auto"/>
      </w:rPr>
    </w:lvl>
    <w:lvl w:ilvl="7">
      <w:start w:val="1"/>
      <w:numFmt w:val="bullet"/>
      <w:lvlText w:val=""/>
      <w:lvlPicBulletId w:val="1"/>
      <w:lvlJc w:val="left"/>
      <w:pPr>
        <w:ind w:left="2156" w:hanging="113"/>
      </w:pPr>
      <w:rPr>
        <w:rFonts w:ascii="Symbol" w:hAnsi="Symbol" w:hint="default"/>
        <w:color w:val="auto"/>
      </w:rPr>
    </w:lvl>
    <w:lvl w:ilvl="8">
      <w:start w:val="1"/>
      <w:numFmt w:val="bullet"/>
      <w:lvlText w:val=""/>
      <w:lvlPicBulletId w:val="2"/>
      <w:lvlJc w:val="left"/>
      <w:pPr>
        <w:ind w:left="2383" w:hanging="113"/>
      </w:pPr>
      <w:rPr>
        <w:rFonts w:ascii="Symbol" w:hAnsi="Symbol" w:hint="default"/>
        <w:color w:val="auto"/>
      </w:rPr>
    </w:lvl>
  </w:abstractNum>
  <w:abstractNum w:abstractNumId="15">
    <w:nsid w:val="61B413C2"/>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3CC4498"/>
    <w:multiLevelType w:val="multilevel"/>
    <w:tmpl w:val="ADF65DFA"/>
    <w:styleLink w:val="EUList"/>
    <w:lvl w:ilvl="0">
      <w:start w:val="1"/>
      <w:numFmt w:val="bullet"/>
      <w:pStyle w:val="BulletPointEU"/>
      <w:lvlText w:val=""/>
      <w:lvlPicBulletId w:val="0"/>
      <w:lvlJc w:val="left"/>
      <w:pPr>
        <w:ind w:left="1080" w:hanging="360"/>
      </w:pPr>
      <w:rPr>
        <w:rFonts w:ascii="Arial" w:hAnsi="Arial" w:hint="default"/>
        <w:color w:val="auto"/>
        <w:sz w:val="20"/>
      </w:rPr>
    </w:lvl>
    <w:lvl w:ilvl="1">
      <w:start w:val="1"/>
      <w:numFmt w:val="bullet"/>
      <w:lvlText w:val=""/>
      <w:lvlPicBulletId w:val="1"/>
      <w:lvlJc w:val="left"/>
      <w:pPr>
        <w:ind w:left="1800" w:hanging="360"/>
      </w:pPr>
      <w:rPr>
        <w:rFonts w:ascii="Arial" w:hAnsi="Arial" w:hint="default"/>
        <w:color w:val="auto"/>
        <w:sz w:val="20"/>
      </w:rPr>
    </w:lvl>
    <w:lvl w:ilvl="2">
      <w:start w:val="1"/>
      <w:numFmt w:val="bullet"/>
      <w:lvlText w:val=""/>
      <w:lvlPicBulletId w:val="2"/>
      <w:lvlJc w:val="left"/>
      <w:pPr>
        <w:ind w:left="2520" w:hanging="360"/>
      </w:pPr>
      <w:rPr>
        <w:rFonts w:ascii="Arial" w:hAnsi="Arial" w:hint="default"/>
        <w:color w:val="auto"/>
        <w:sz w:val="20"/>
      </w:rPr>
    </w:lvl>
    <w:lvl w:ilvl="3">
      <w:start w:val="1"/>
      <w:numFmt w:val="bullet"/>
      <w:lvlText w:val=""/>
      <w:lvlPicBulletId w:val="3"/>
      <w:lvlJc w:val="left"/>
      <w:pPr>
        <w:ind w:left="3240" w:hanging="360"/>
      </w:pPr>
      <w:rPr>
        <w:rFonts w:ascii="Arial" w:hAnsi="Arial" w:hint="default"/>
        <w:color w:val="auto"/>
        <w:sz w:val="20"/>
      </w:rPr>
    </w:lvl>
    <w:lvl w:ilvl="4">
      <w:start w:val="1"/>
      <w:numFmt w:val="bullet"/>
      <w:lvlText w:val=""/>
      <w:lvlPicBulletId w:val="4"/>
      <w:lvlJc w:val="left"/>
      <w:pPr>
        <w:ind w:left="3960" w:hanging="360"/>
      </w:pPr>
      <w:rPr>
        <w:rFonts w:ascii="Arial" w:hAnsi="Arial" w:hint="default"/>
        <w:color w:val="auto"/>
        <w:sz w:val="20"/>
      </w:rPr>
    </w:lvl>
    <w:lvl w:ilvl="5">
      <w:start w:val="1"/>
      <w:numFmt w:val="bullet"/>
      <w:lvlText w:val=""/>
      <w:lvlPicBulletId w:val="5"/>
      <w:lvlJc w:val="left"/>
      <w:pPr>
        <w:ind w:left="4680" w:hanging="360"/>
      </w:pPr>
      <w:rPr>
        <w:rFonts w:ascii="Arial" w:hAnsi="Arial" w:hint="default"/>
        <w:color w:val="auto"/>
        <w:sz w:val="20"/>
      </w:rPr>
    </w:lvl>
    <w:lvl w:ilvl="6">
      <w:start w:val="1"/>
      <w:numFmt w:val="bullet"/>
      <w:lvlText w:val=""/>
      <w:lvlPicBulletId w:val="0"/>
      <w:lvlJc w:val="left"/>
      <w:pPr>
        <w:ind w:left="5400" w:hanging="360"/>
      </w:pPr>
      <w:rPr>
        <w:rFonts w:ascii="Arial" w:hAnsi="Arial" w:hint="default"/>
        <w:color w:val="auto"/>
        <w:sz w:val="20"/>
      </w:rPr>
    </w:lvl>
    <w:lvl w:ilvl="7">
      <w:start w:val="1"/>
      <w:numFmt w:val="bullet"/>
      <w:lvlText w:val=""/>
      <w:lvlPicBulletId w:val="1"/>
      <w:lvlJc w:val="left"/>
      <w:pPr>
        <w:ind w:left="6120" w:hanging="360"/>
      </w:pPr>
      <w:rPr>
        <w:rFonts w:ascii="Arial" w:hAnsi="Arial" w:hint="default"/>
        <w:color w:val="auto"/>
        <w:sz w:val="20"/>
      </w:rPr>
    </w:lvl>
    <w:lvl w:ilvl="8">
      <w:start w:val="1"/>
      <w:numFmt w:val="bullet"/>
      <w:lvlText w:val=""/>
      <w:lvlPicBulletId w:val="2"/>
      <w:lvlJc w:val="left"/>
      <w:pPr>
        <w:ind w:left="6840" w:hanging="360"/>
      </w:pPr>
      <w:rPr>
        <w:rFonts w:ascii="Arial" w:hAnsi="Arial" w:hint="default"/>
        <w:color w:val="auto"/>
        <w:sz w:val="20"/>
      </w:rPr>
    </w:lvl>
  </w:abstractNum>
  <w:abstractNum w:abstractNumId="17">
    <w:nsid w:val="72A60E0F"/>
    <w:multiLevelType w:val="hybridMultilevel"/>
    <w:tmpl w:val="FC782B46"/>
    <w:lvl w:ilvl="0" w:tplc="5F246062">
      <w:start w:val="1"/>
      <w:numFmt w:val="bullet"/>
      <w:lvlText w:val=""/>
      <w:lvlJc w:val="left"/>
      <w:pPr>
        <w:ind w:left="720" w:hanging="360"/>
      </w:pPr>
      <w:rPr>
        <w:rFonts w:ascii="Symbol" w:hAnsi="Symbol" w:hint="default"/>
        <w:color w:val="92D400" w:themeColor="text2"/>
      </w:rPr>
    </w:lvl>
    <w:lvl w:ilvl="1" w:tplc="74B6C92C">
      <w:start w:val="1"/>
      <w:numFmt w:val="bullet"/>
      <w:lvlText w:val=""/>
      <w:lvlJc w:val="left"/>
      <w:pPr>
        <w:ind w:left="1440" w:hanging="360"/>
      </w:pPr>
      <w:rPr>
        <w:rFonts w:ascii="Symbol" w:hAnsi="Symbol" w:hint="default"/>
        <w:color w:val="00A1DE" w:themeColor="accent1"/>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4F53C2D"/>
    <w:multiLevelType w:val="multilevel"/>
    <w:tmpl w:val="632298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6B96DFE"/>
    <w:multiLevelType w:val="hybridMultilevel"/>
    <w:tmpl w:val="1540A76E"/>
    <w:lvl w:ilvl="0" w:tplc="19FA03D8">
      <w:start w:val="1"/>
      <w:numFmt w:val="bullet"/>
      <w:pStyle w:val="Style4"/>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8A17D67"/>
    <w:multiLevelType w:val="hybridMultilevel"/>
    <w:tmpl w:val="1D8A7B08"/>
    <w:lvl w:ilvl="0" w:tplc="0088C97C">
      <w:start w:val="5"/>
      <w:numFmt w:val="bullet"/>
      <w:pStyle w:val="AnnexChapterHeading"/>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9225A09"/>
    <w:multiLevelType w:val="hybridMultilevel"/>
    <w:tmpl w:val="25C6A990"/>
    <w:lvl w:ilvl="0" w:tplc="E228A3E4">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1"/>
  </w:num>
  <w:num w:numId="3">
    <w:abstractNumId w:val="19"/>
  </w:num>
  <w:num w:numId="4">
    <w:abstractNumId w:val="13"/>
  </w:num>
  <w:num w:numId="5">
    <w:abstractNumId w:val="11"/>
  </w:num>
  <w:num w:numId="6">
    <w:abstractNumId w:val="14"/>
  </w:num>
  <w:num w:numId="7">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8">
    <w:abstractNumId w:val="16"/>
  </w:num>
  <w:num w:numId="9">
    <w:abstractNumId w:val="20"/>
  </w:num>
  <w:num w:numId="10">
    <w:abstractNumId w:val="13"/>
  </w:num>
  <w:num w:numId="11">
    <w:abstractNumId w:val="5"/>
  </w:num>
  <w:num w:numId="12">
    <w:abstractNumId w:val="0"/>
  </w:num>
  <w:num w:numId="13">
    <w:abstractNumId w:val="7"/>
  </w:num>
  <w:num w:numId="14">
    <w:abstractNumId w:val="7"/>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15">
    <w:abstractNumId w:val="10"/>
  </w:num>
  <w:num w:numId="16">
    <w:abstractNumId w:val="2"/>
  </w:num>
  <w:num w:numId="17">
    <w:abstractNumId w:val="12"/>
  </w:num>
  <w:num w:numId="18">
    <w:abstractNumId w:val="9"/>
  </w:num>
  <w:num w:numId="19">
    <w:abstractNumId w:val="18"/>
  </w:num>
  <w:num w:numId="20">
    <w:abstractNumId w:val="15"/>
  </w:num>
  <w:num w:numId="21">
    <w:abstractNumId w:val="11"/>
  </w:num>
  <w:num w:numId="22">
    <w:abstractNumId w:val="11"/>
  </w:num>
  <w:num w:numId="23">
    <w:abstractNumId w:val="11"/>
  </w:num>
  <w:num w:numId="24">
    <w:abstractNumId w:val="11"/>
  </w:num>
  <w:num w:numId="25">
    <w:abstractNumId w:val="7"/>
  </w:num>
  <w:num w:numId="26">
    <w:abstractNumId w:val="7"/>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27">
    <w:abstractNumId w:val="11"/>
  </w:num>
  <w:num w:numId="28">
    <w:abstractNumId w:val="11"/>
  </w:num>
  <w:num w:numId="29">
    <w:abstractNumId w:val="11"/>
  </w:num>
  <w:num w:numId="30">
    <w:abstractNumId w:val="11"/>
  </w:num>
  <w:num w:numId="31">
    <w:abstractNumId w:val="3"/>
  </w:num>
  <w:num w:numId="32">
    <w:abstractNumId w:val="7"/>
    <w:lvlOverride w:ilvl="0">
      <w:lvl w:ilvl="0">
        <w:start w:val="1"/>
        <w:numFmt w:val="bullet"/>
        <w:pStyle w:val="ListBullet"/>
        <w:lvlText w:val=""/>
        <w:lvlPicBulletId w:val="0"/>
        <w:lvlJc w:val="left"/>
        <w:pPr>
          <w:tabs>
            <w:tab w:val="num" w:pos="360"/>
          </w:tabs>
          <w:ind w:left="794" w:hanging="340"/>
        </w:pPr>
        <w:rPr>
          <w:rFonts w:ascii="Arial" w:hAnsi="Arial" w:hint="default"/>
          <w:color w:val="auto"/>
        </w:rPr>
      </w:lvl>
    </w:lvlOverride>
    <w:lvlOverride w:ilvl="1">
      <w:lvl w:ilvl="1">
        <w:start w:val="1"/>
        <w:numFmt w:val="bullet"/>
        <w:pStyle w:val="ListBullet2"/>
        <w:lvlText w:val=""/>
        <w:lvlPicBulletId w:val="4"/>
        <w:lvlJc w:val="left"/>
        <w:pPr>
          <w:tabs>
            <w:tab w:val="num" w:pos="700"/>
          </w:tabs>
          <w:ind w:left="1134" w:hanging="340"/>
        </w:pPr>
        <w:rPr>
          <w:rFonts w:ascii="Symbol" w:hAnsi="Symbol" w:hint="default"/>
          <w:color w:val="auto"/>
        </w:rPr>
      </w:lvl>
    </w:lvlOverride>
    <w:lvlOverride w:ilvl="2">
      <w:lvl w:ilvl="2">
        <w:start w:val="1"/>
        <w:numFmt w:val="bullet"/>
        <w:pStyle w:val="ListBullet3"/>
        <w:lvlText w:val=""/>
        <w:lvlPicBulletId w:val="1"/>
        <w:lvlJc w:val="left"/>
        <w:pPr>
          <w:tabs>
            <w:tab w:val="num" w:pos="1040"/>
          </w:tabs>
          <w:ind w:left="1474" w:hanging="340"/>
        </w:pPr>
        <w:rPr>
          <w:rFonts w:ascii="Symbol" w:hAnsi="Symbol" w:hint="default"/>
          <w:color w:val="auto"/>
        </w:rPr>
      </w:lvl>
    </w:lvlOverride>
    <w:lvlOverride w:ilvl="3">
      <w:lvl w:ilvl="3">
        <w:start w:val="1"/>
        <w:numFmt w:val="bullet"/>
        <w:pStyle w:val="ListBullet4"/>
        <w:lvlText w:val=""/>
        <w:lvlPicBulletId w:val="5"/>
        <w:lvlJc w:val="left"/>
        <w:pPr>
          <w:tabs>
            <w:tab w:val="num" w:pos="1380"/>
          </w:tabs>
          <w:ind w:left="1814" w:hanging="340"/>
        </w:pPr>
        <w:rPr>
          <w:rFonts w:ascii="Symbol" w:hAnsi="Symbol" w:hint="default"/>
          <w:color w:val="auto"/>
        </w:rPr>
      </w:lvl>
    </w:lvlOverride>
    <w:lvlOverride w:ilvl="4">
      <w:lvl w:ilvl="4">
        <w:start w:val="1"/>
        <w:numFmt w:val="bullet"/>
        <w:lvlText w:val=""/>
        <w:lvlPicBulletId w:val="3"/>
        <w:lvlJc w:val="left"/>
        <w:pPr>
          <w:tabs>
            <w:tab w:val="num" w:pos="1720"/>
          </w:tabs>
          <w:ind w:left="2154" w:hanging="340"/>
        </w:pPr>
        <w:rPr>
          <w:rFonts w:ascii="Symbol" w:hAnsi="Symbol" w:hint="default"/>
          <w:color w:val="auto"/>
        </w:rPr>
      </w:lvl>
    </w:lvlOverride>
    <w:lvlOverride w:ilvl="5">
      <w:lvl w:ilvl="5">
        <w:start w:val="1"/>
        <w:numFmt w:val="bullet"/>
        <w:lvlText w:val=""/>
        <w:lvlPicBulletId w:val="2"/>
        <w:lvlJc w:val="left"/>
        <w:pPr>
          <w:tabs>
            <w:tab w:val="num" w:pos="2060"/>
          </w:tabs>
          <w:ind w:left="2494" w:hanging="340"/>
        </w:pPr>
        <w:rPr>
          <w:rFonts w:ascii="Symbol" w:hAnsi="Symbol" w:hint="default"/>
          <w:color w:val="auto"/>
        </w:rPr>
      </w:lvl>
    </w:lvlOverride>
    <w:lvlOverride w:ilvl="6">
      <w:lvl w:ilvl="6">
        <w:start w:val="1"/>
        <w:numFmt w:val="bullet"/>
        <w:lvlText w:val=""/>
        <w:lvlJc w:val="left"/>
        <w:pPr>
          <w:tabs>
            <w:tab w:val="num" w:pos="2400"/>
          </w:tabs>
          <w:ind w:left="2834" w:hanging="340"/>
        </w:pPr>
        <w:rPr>
          <w:rFonts w:ascii="Symbol" w:hAnsi="Symbol" w:hint="default"/>
        </w:rPr>
      </w:lvl>
    </w:lvlOverride>
    <w:lvlOverride w:ilvl="7">
      <w:lvl w:ilvl="7">
        <w:start w:val="1"/>
        <w:numFmt w:val="bullet"/>
        <w:lvlText w:val="o"/>
        <w:lvlJc w:val="left"/>
        <w:pPr>
          <w:tabs>
            <w:tab w:val="num" w:pos="2740"/>
          </w:tabs>
          <w:ind w:left="3174" w:hanging="340"/>
        </w:pPr>
        <w:rPr>
          <w:rFonts w:ascii="Courier New" w:hAnsi="Courier New" w:cs="Courier New" w:hint="default"/>
        </w:rPr>
      </w:lvl>
    </w:lvlOverride>
    <w:lvlOverride w:ilvl="8">
      <w:lvl w:ilvl="8">
        <w:start w:val="1"/>
        <w:numFmt w:val="bullet"/>
        <w:lvlText w:val=""/>
        <w:lvlJc w:val="left"/>
        <w:pPr>
          <w:tabs>
            <w:tab w:val="num" w:pos="3080"/>
          </w:tabs>
          <w:ind w:left="3514" w:hanging="340"/>
        </w:pPr>
        <w:rPr>
          <w:rFonts w:ascii="Wingdings" w:hAnsi="Wingdings" w:hint="default"/>
        </w:rPr>
      </w:lvl>
    </w:lvlOverride>
  </w:num>
  <w:num w:numId="33">
    <w:abstractNumId w:val="21"/>
  </w:num>
  <w:num w:numId="34">
    <w:abstractNumId w:val="8"/>
  </w:num>
  <w:num w:numId="35">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6">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7">
    <w:abstractNumId w:val="16"/>
    <w:lvlOverride w:ilvl="0">
      <w:lvl w:ilvl="0">
        <w:start w:val="1"/>
        <w:numFmt w:val="bullet"/>
        <w:pStyle w:val="BulletPointEU"/>
        <w:lvlText w:val=""/>
        <w:lvlPicBulletId w:val="0"/>
        <w:lvlJc w:val="left"/>
        <w:pPr>
          <w:ind w:left="1212" w:hanging="226"/>
        </w:pPr>
        <w:rPr>
          <w:rFonts w:ascii="Arial" w:hAnsi="Arial" w:hint="default"/>
          <w:color w:val="auto"/>
          <w:sz w:val="20"/>
        </w:rPr>
      </w:lvl>
    </w:lvlOverride>
    <w:lvlOverride w:ilvl="1">
      <w:lvl w:ilvl="1">
        <w:start w:val="1"/>
        <w:numFmt w:val="bullet"/>
        <w:lvlText w:val=""/>
        <w:lvlPicBulletId w:val="4"/>
        <w:lvlJc w:val="left"/>
        <w:pPr>
          <w:ind w:left="1779" w:hanging="226"/>
        </w:pPr>
        <w:rPr>
          <w:rFonts w:ascii="Symbol" w:hAnsi="Symbol" w:hint="default"/>
          <w:color w:val="auto"/>
          <w:sz w:val="20"/>
        </w:rPr>
      </w:lvl>
    </w:lvlOverride>
    <w:lvlOverride w:ilvl="2">
      <w:lvl w:ilvl="2">
        <w:start w:val="1"/>
        <w:numFmt w:val="bullet"/>
        <w:lvlText w:val=""/>
        <w:lvlPicBulletId w:val="1"/>
        <w:lvlJc w:val="left"/>
        <w:pPr>
          <w:ind w:left="2120" w:hanging="227"/>
        </w:pPr>
        <w:rPr>
          <w:rFonts w:ascii="Symbol" w:hAnsi="Symbol" w:hint="default"/>
          <w:color w:val="auto"/>
          <w:sz w:val="20"/>
        </w:rPr>
      </w:lvl>
    </w:lvlOverride>
    <w:lvlOverride w:ilvl="3">
      <w:lvl w:ilvl="3">
        <w:start w:val="1"/>
        <w:numFmt w:val="bullet"/>
        <w:lvlText w:val=""/>
        <w:lvlPicBulletId w:val="5"/>
        <w:lvlJc w:val="left"/>
        <w:pPr>
          <w:ind w:left="2460" w:hanging="227"/>
        </w:pPr>
        <w:rPr>
          <w:rFonts w:ascii="Symbol" w:hAnsi="Symbol" w:hint="default"/>
          <w:color w:val="auto"/>
          <w:sz w:val="20"/>
        </w:rPr>
      </w:lvl>
    </w:lvlOverride>
    <w:lvlOverride w:ilvl="4">
      <w:lvl w:ilvl="4">
        <w:start w:val="1"/>
        <w:numFmt w:val="bullet"/>
        <w:lvlText w:val=""/>
        <w:lvlPicBulletId w:val="3"/>
        <w:lvlJc w:val="left"/>
        <w:pPr>
          <w:ind w:left="2800" w:hanging="227"/>
        </w:pPr>
        <w:rPr>
          <w:rFonts w:ascii="Arial" w:hAnsi="Arial" w:hint="default"/>
          <w:color w:val="auto"/>
          <w:sz w:val="20"/>
        </w:rPr>
      </w:lvl>
    </w:lvlOverride>
    <w:lvlOverride w:ilvl="5">
      <w:lvl w:ilvl="5">
        <w:start w:val="1"/>
        <w:numFmt w:val="bullet"/>
        <w:lvlText w:val=""/>
        <w:lvlPicBulletId w:val="2"/>
        <w:lvlJc w:val="left"/>
        <w:pPr>
          <w:ind w:left="5212" w:hanging="360"/>
        </w:pPr>
        <w:rPr>
          <w:rFonts w:ascii="Arial" w:hAnsi="Arial" w:hint="default"/>
          <w:color w:val="auto"/>
          <w:sz w:val="20"/>
        </w:rPr>
      </w:lvl>
    </w:lvlOverride>
    <w:lvlOverride w:ilvl="6">
      <w:lvl w:ilvl="6">
        <w:start w:val="1"/>
        <w:numFmt w:val="bullet"/>
        <w:lvlText w:val=""/>
        <w:lvlPicBulletId w:val="0"/>
        <w:lvlJc w:val="left"/>
        <w:pPr>
          <w:ind w:left="5932" w:hanging="360"/>
        </w:pPr>
        <w:rPr>
          <w:rFonts w:ascii="Arial" w:hAnsi="Arial" w:hint="default"/>
          <w:color w:val="auto"/>
          <w:sz w:val="20"/>
        </w:rPr>
      </w:lvl>
    </w:lvlOverride>
    <w:lvlOverride w:ilvl="7">
      <w:lvl w:ilvl="7">
        <w:start w:val="1"/>
        <w:numFmt w:val="bullet"/>
        <w:lvlText w:val=""/>
        <w:lvlPicBulletId w:val="4"/>
        <w:lvlJc w:val="left"/>
        <w:pPr>
          <w:ind w:left="6652" w:hanging="360"/>
        </w:pPr>
        <w:rPr>
          <w:rFonts w:ascii="Arial" w:hAnsi="Arial" w:hint="default"/>
          <w:color w:val="auto"/>
          <w:sz w:val="20"/>
        </w:rPr>
      </w:lvl>
    </w:lvlOverride>
    <w:lvlOverride w:ilvl="8">
      <w:lvl w:ilvl="8">
        <w:start w:val="1"/>
        <w:numFmt w:val="bullet"/>
        <w:lvlText w:val=""/>
        <w:lvlPicBulletId w:val="1"/>
        <w:lvlJc w:val="left"/>
        <w:pPr>
          <w:ind w:left="7372" w:hanging="360"/>
        </w:pPr>
        <w:rPr>
          <w:rFonts w:ascii="Arial" w:hAnsi="Arial" w:hint="default"/>
          <w:color w:val="auto"/>
          <w:sz w:val="20"/>
        </w:rPr>
      </w:lvl>
    </w:lvlOverride>
  </w:num>
  <w:num w:numId="38">
    <w:abstractNumId w:val="17"/>
  </w:num>
  <w:num w:numId="39">
    <w:abstractNumId w:val="1"/>
  </w:num>
  <w:num w:numId="40">
    <w:abstractNumId w:val="6"/>
  </w:num>
  <w:num w:numId="41">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F2543"/>
    <w:rsid w:val="000011EA"/>
    <w:rsid w:val="00013BB2"/>
    <w:rsid w:val="00013F39"/>
    <w:rsid w:val="0002232B"/>
    <w:rsid w:val="000267B3"/>
    <w:rsid w:val="00040C24"/>
    <w:rsid w:val="00041C4B"/>
    <w:rsid w:val="000530FF"/>
    <w:rsid w:val="00064EF4"/>
    <w:rsid w:val="00070F26"/>
    <w:rsid w:val="00083F2E"/>
    <w:rsid w:val="00091943"/>
    <w:rsid w:val="00093C96"/>
    <w:rsid w:val="000972A1"/>
    <w:rsid w:val="000B2200"/>
    <w:rsid w:val="000B6B4B"/>
    <w:rsid w:val="000E2F97"/>
    <w:rsid w:val="000F639E"/>
    <w:rsid w:val="00101D14"/>
    <w:rsid w:val="00102603"/>
    <w:rsid w:val="00117EB4"/>
    <w:rsid w:val="0013475E"/>
    <w:rsid w:val="00142BC1"/>
    <w:rsid w:val="00142D52"/>
    <w:rsid w:val="00142EC1"/>
    <w:rsid w:val="00152F1C"/>
    <w:rsid w:val="00167C62"/>
    <w:rsid w:val="00181908"/>
    <w:rsid w:val="001A1EFE"/>
    <w:rsid w:val="001A3153"/>
    <w:rsid w:val="001C50D1"/>
    <w:rsid w:val="001D03AD"/>
    <w:rsid w:val="002004B3"/>
    <w:rsid w:val="00206AE3"/>
    <w:rsid w:val="00211830"/>
    <w:rsid w:val="00213D05"/>
    <w:rsid w:val="00261CD5"/>
    <w:rsid w:val="002815B4"/>
    <w:rsid w:val="002874D5"/>
    <w:rsid w:val="00292D63"/>
    <w:rsid w:val="002A0F75"/>
    <w:rsid w:val="002A740E"/>
    <w:rsid w:val="002B3F36"/>
    <w:rsid w:val="002B6604"/>
    <w:rsid w:val="002B7DB5"/>
    <w:rsid w:val="002C2556"/>
    <w:rsid w:val="002C7637"/>
    <w:rsid w:val="002E2417"/>
    <w:rsid w:val="002F0B34"/>
    <w:rsid w:val="002F248E"/>
    <w:rsid w:val="002F7497"/>
    <w:rsid w:val="003168E8"/>
    <w:rsid w:val="00322CB7"/>
    <w:rsid w:val="003412BE"/>
    <w:rsid w:val="0035495C"/>
    <w:rsid w:val="00361E3F"/>
    <w:rsid w:val="00362CBA"/>
    <w:rsid w:val="00373EB9"/>
    <w:rsid w:val="00376C7E"/>
    <w:rsid w:val="00390A2B"/>
    <w:rsid w:val="00393126"/>
    <w:rsid w:val="003A153E"/>
    <w:rsid w:val="003A2306"/>
    <w:rsid w:val="003B4863"/>
    <w:rsid w:val="003C1DF9"/>
    <w:rsid w:val="003C4252"/>
    <w:rsid w:val="003C7572"/>
    <w:rsid w:val="003D4D02"/>
    <w:rsid w:val="003D54DB"/>
    <w:rsid w:val="003E20DA"/>
    <w:rsid w:val="003E29F2"/>
    <w:rsid w:val="003E59E8"/>
    <w:rsid w:val="003E5F49"/>
    <w:rsid w:val="00407356"/>
    <w:rsid w:val="00426BC3"/>
    <w:rsid w:val="00426E39"/>
    <w:rsid w:val="00433AF3"/>
    <w:rsid w:val="00434CA5"/>
    <w:rsid w:val="004507E2"/>
    <w:rsid w:val="004B4376"/>
    <w:rsid w:val="004C400D"/>
    <w:rsid w:val="004D57D3"/>
    <w:rsid w:val="004E0C28"/>
    <w:rsid w:val="004F2543"/>
    <w:rsid w:val="004F7FC7"/>
    <w:rsid w:val="005075E1"/>
    <w:rsid w:val="0053095A"/>
    <w:rsid w:val="0055512A"/>
    <w:rsid w:val="00564597"/>
    <w:rsid w:val="00565D87"/>
    <w:rsid w:val="00583C79"/>
    <w:rsid w:val="005A1ABE"/>
    <w:rsid w:val="005B41B4"/>
    <w:rsid w:val="005D6DEF"/>
    <w:rsid w:val="005E2A1C"/>
    <w:rsid w:val="005E61F3"/>
    <w:rsid w:val="00611968"/>
    <w:rsid w:val="00626623"/>
    <w:rsid w:val="0065672A"/>
    <w:rsid w:val="00665791"/>
    <w:rsid w:val="006663A9"/>
    <w:rsid w:val="00682FA3"/>
    <w:rsid w:val="0068309A"/>
    <w:rsid w:val="006864F9"/>
    <w:rsid w:val="006912C3"/>
    <w:rsid w:val="006A2CB6"/>
    <w:rsid w:val="006A48C3"/>
    <w:rsid w:val="006B28A0"/>
    <w:rsid w:val="006D32C3"/>
    <w:rsid w:val="006D3FFF"/>
    <w:rsid w:val="006D4AA9"/>
    <w:rsid w:val="006D7620"/>
    <w:rsid w:val="00712B44"/>
    <w:rsid w:val="007153BE"/>
    <w:rsid w:val="00720CD7"/>
    <w:rsid w:val="00740035"/>
    <w:rsid w:val="00742D4B"/>
    <w:rsid w:val="00745539"/>
    <w:rsid w:val="00754C6E"/>
    <w:rsid w:val="0075552B"/>
    <w:rsid w:val="00761611"/>
    <w:rsid w:val="00762EBC"/>
    <w:rsid w:val="0076546A"/>
    <w:rsid w:val="00766184"/>
    <w:rsid w:val="007725FE"/>
    <w:rsid w:val="007818AB"/>
    <w:rsid w:val="007B42DF"/>
    <w:rsid w:val="007B4686"/>
    <w:rsid w:val="007D4E45"/>
    <w:rsid w:val="007D7570"/>
    <w:rsid w:val="007F0D61"/>
    <w:rsid w:val="007F1E5D"/>
    <w:rsid w:val="00806258"/>
    <w:rsid w:val="008306B6"/>
    <w:rsid w:val="00830D4A"/>
    <w:rsid w:val="0083195A"/>
    <w:rsid w:val="00841CC7"/>
    <w:rsid w:val="00844E94"/>
    <w:rsid w:val="00847FE7"/>
    <w:rsid w:val="00857DAC"/>
    <w:rsid w:val="00862665"/>
    <w:rsid w:val="00876B16"/>
    <w:rsid w:val="0089694A"/>
    <w:rsid w:val="008C7CF2"/>
    <w:rsid w:val="008D4C48"/>
    <w:rsid w:val="008E468D"/>
    <w:rsid w:val="008F27E0"/>
    <w:rsid w:val="00914B5A"/>
    <w:rsid w:val="00915733"/>
    <w:rsid w:val="009217D2"/>
    <w:rsid w:val="009360CE"/>
    <w:rsid w:val="00936D99"/>
    <w:rsid w:val="0097211A"/>
    <w:rsid w:val="00991324"/>
    <w:rsid w:val="00992A38"/>
    <w:rsid w:val="009935CF"/>
    <w:rsid w:val="009A16CA"/>
    <w:rsid w:val="009A500C"/>
    <w:rsid w:val="009C7350"/>
    <w:rsid w:val="009D00DE"/>
    <w:rsid w:val="009D5FFD"/>
    <w:rsid w:val="009E30C2"/>
    <w:rsid w:val="009E43D1"/>
    <w:rsid w:val="009E74C9"/>
    <w:rsid w:val="009F39BE"/>
    <w:rsid w:val="00A03350"/>
    <w:rsid w:val="00A55158"/>
    <w:rsid w:val="00A62F43"/>
    <w:rsid w:val="00A656F7"/>
    <w:rsid w:val="00A662FE"/>
    <w:rsid w:val="00A827E3"/>
    <w:rsid w:val="00A837FA"/>
    <w:rsid w:val="00AA1F31"/>
    <w:rsid w:val="00AB2908"/>
    <w:rsid w:val="00AB560F"/>
    <w:rsid w:val="00AB583D"/>
    <w:rsid w:val="00AD11CE"/>
    <w:rsid w:val="00AD1E98"/>
    <w:rsid w:val="00AD7486"/>
    <w:rsid w:val="00AE0F68"/>
    <w:rsid w:val="00AE7C0F"/>
    <w:rsid w:val="00AF20FE"/>
    <w:rsid w:val="00AF3A24"/>
    <w:rsid w:val="00AF6E4B"/>
    <w:rsid w:val="00B05A6A"/>
    <w:rsid w:val="00B072EE"/>
    <w:rsid w:val="00B22736"/>
    <w:rsid w:val="00B3302C"/>
    <w:rsid w:val="00B369B4"/>
    <w:rsid w:val="00B37C78"/>
    <w:rsid w:val="00B4099C"/>
    <w:rsid w:val="00B42D09"/>
    <w:rsid w:val="00B47CED"/>
    <w:rsid w:val="00B5094A"/>
    <w:rsid w:val="00B67C66"/>
    <w:rsid w:val="00B70A70"/>
    <w:rsid w:val="00B70BEF"/>
    <w:rsid w:val="00B736D5"/>
    <w:rsid w:val="00B82349"/>
    <w:rsid w:val="00B843A3"/>
    <w:rsid w:val="00B86C16"/>
    <w:rsid w:val="00B91B3A"/>
    <w:rsid w:val="00BB46AE"/>
    <w:rsid w:val="00BC7C87"/>
    <w:rsid w:val="00BD6F51"/>
    <w:rsid w:val="00BE569D"/>
    <w:rsid w:val="00BF4164"/>
    <w:rsid w:val="00C02705"/>
    <w:rsid w:val="00C22A30"/>
    <w:rsid w:val="00C473C0"/>
    <w:rsid w:val="00C53CE3"/>
    <w:rsid w:val="00C63FDE"/>
    <w:rsid w:val="00C65B9D"/>
    <w:rsid w:val="00C7067F"/>
    <w:rsid w:val="00C720A3"/>
    <w:rsid w:val="00C83120"/>
    <w:rsid w:val="00C8496A"/>
    <w:rsid w:val="00C919C9"/>
    <w:rsid w:val="00CC40A7"/>
    <w:rsid w:val="00CD1DC9"/>
    <w:rsid w:val="00CD2987"/>
    <w:rsid w:val="00CD3443"/>
    <w:rsid w:val="00CF1219"/>
    <w:rsid w:val="00CF4585"/>
    <w:rsid w:val="00D013E8"/>
    <w:rsid w:val="00D053B6"/>
    <w:rsid w:val="00D462D1"/>
    <w:rsid w:val="00D67451"/>
    <w:rsid w:val="00D7500C"/>
    <w:rsid w:val="00D77AB4"/>
    <w:rsid w:val="00D84652"/>
    <w:rsid w:val="00D848F1"/>
    <w:rsid w:val="00D853C6"/>
    <w:rsid w:val="00D90E52"/>
    <w:rsid w:val="00D93387"/>
    <w:rsid w:val="00DA1AC5"/>
    <w:rsid w:val="00DA3926"/>
    <w:rsid w:val="00DA4A31"/>
    <w:rsid w:val="00DA6785"/>
    <w:rsid w:val="00DB4561"/>
    <w:rsid w:val="00DC0070"/>
    <w:rsid w:val="00DC2AF8"/>
    <w:rsid w:val="00DD38B4"/>
    <w:rsid w:val="00DD56D9"/>
    <w:rsid w:val="00DF023D"/>
    <w:rsid w:val="00DF627A"/>
    <w:rsid w:val="00E029D0"/>
    <w:rsid w:val="00E04D71"/>
    <w:rsid w:val="00E26B79"/>
    <w:rsid w:val="00E27A01"/>
    <w:rsid w:val="00E33AF5"/>
    <w:rsid w:val="00E34984"/>
    <w:rsid w:val="00E3710A"/>
    <w:rsid w:val="00E45B6A"/>
    <w:rsid w:val="00E4655F"/>
    <w:rsid w:val="00E50F6A"/>
    <w:rsid w:val="00E55589"/>
    <w:rsid w:val="00E55F0A"/>
    <w:rsid w:val="00E933B9"/>
    <w:rsid w:val="00EA5E3D"/>
    <w:rsid w:val="00EA66F0"/>
    <w:rsid w:val="00ED36A0"/>
    <w:rsid w:val="00EF1A97"/>
    <w:rsid w:val="00F24C1A"/>
    <w:rsid w:val="00F333E8"/>
    <w:rsid w:val="00F345DE"/>
    <w:rsid w:val="00F364F2"/>
    <w:rsid w:val="00F530DA"/>
    <w:rsid w:val="00F5692F"/>
    <w:rsid w:val="00F63C7E"/>
    <w:rsid w:val="00F657EF"/>
    <w:rsid w:val="00F71800"/>
    <w:rsid w:val="00F76777"/>
    <w:rsid w:val="00F934B0"/>
    <w:rsid w:val="00FA2783"/>
    <w:rsid w:val="00FB205F"/>
    <w:rsid w:val="00FC0050"/>
    <w:rsid w:val="00FD4078"/>
    <w:rsid w:val="00FE2EC6"/>
    <w:rsid w:val="00FE3A86"/>
    <w:rsid w:val="00FF55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57D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qFormat/>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List Bullet"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14B5A"/>
    <w:pPr>
      <w:spacing w:before="120" w:after="120" w:line="300" w:lineRule="atLeast"/>
      <w:jc w:val="both"/>
    </w:pPr>
    <w:rPr>
      <w:rFonts w:ascii="Arial" w:eastAsia="Times" w:hAnsi="Arial"/>
      <w:color w:val="000000"/>
    </w:rPr>
  </w:style>
  <w:style w:type="paragraph" w:styleId="Heading1">
    <w:name w:val="heading 1"/>
    <w:next w:val="Firstline"/>
    <w:link w:val="Heading1Char"/>
    <w:autoRedefine/>
    <w:uiPriority w:val="9"/>
    <w:qFormat/>
    <w:rsid w:val="00914B5A"/>
    <w:pPr>
      <w:keepNext/>
      <w:pageBreakBefore/>
      <w:numPr>
        <w:numId w:val="30"/>
      </w:numPr>
      <w:spacing w:after="1600"/>
      <w:outlineLvl w:val="0"/>
    </w:pPr>
    <w:rPr>
      <w:rFonts w:ascii="Arial" w:eastAsia="Times" w:hAnsi="Arial" w:cs="Arial"/>
      <w:color w:val="002776"/>
      <w:kern w:val="32"/>
      <w:sz w:val="60"/>
      <w:szCs w:val="60"/>
    </w:rPr>
  </w:style>
  <w:style w:type="paragraph" w:styleId="Heading2">
    <w:name w:val="heading 2"/>
    <w:aliases w:val="heading 2,ASAPHeading 2,h2,Headline 2,2,headi,heading2,h21,h22,21,H...,Heading 2 Hidden,Ma,Major,(SubSection),Attribute Heading 2,clanak,UnterPunkt,Contrat 2,Sub Topic,Body text 2,Chapter Number/Appendix Letter,chn,Header 2,l2,H2,Punt 2"/>
    <w:next w:val="Normal"/>
    <w:link w:val="Heading2Char"/>
    <w:autoRedefine/>
    <w:uiPriority w:val="9"/>
    <w:qFormat/>
    <w:rsid w:val="00914B5A"/>
    <w:pPr>
      <w:keepNext/>
      <w:numPr>
        <w:ilvl w:val="1"/>
        <w:numId w:val="30"/>
      </w:numPr>
      <w:spacing w:before="320" w:after="120"/>
      <w:outlineLvl w:val="1"/>
    </w:pPr>
    <w:rPr>
      <w:rFonts w:ascii="Arial" w:eastAsia="Times" w:hAnsi="Arial"/>
      <w:b/>
      <w:color w:val="92D400"/>
      <w:sz w:val="24"/>
      <w:szCs w:val="24"/>
    </w:rPr>
  </w:style>
  <w:style w:type="paragraph" w:styleId="Heading3">
    <w:name w:val="heading 3"/>
    <w:next w:val="Normal"/>
    <w:link w:val="Heading3Char"/>
    <w:autoRedefine/>
    <w:uiPriority w:val="9"/>
    <w:qFormat/>
    <w:rsid w:val="00914B5A"/>
    <w:pPr>
      <w:keepNext/>
      <w:numPr>
        <w:ilvl w:val="2"/>
        <w:numId w:val="30"/>
      </w:numPr>
      <w:pBdr>
        <w:bottom w:val="single" w:sz="6" w:space="1" w:color="3C8A2E" w:themeColor="accent2"/>
      </w:pBdr>
      <w:spacing w:before="300" w:line="276" w:lineRule="auto"/>
      <w:jc w:val="both"/>
      <w:outlineLvl w:val="2"/>
    </w:pPr>
    <w:rPr>
      <w:rFonts w:ascii="Arial" w:eastAsia="Times" w:hAnsi="Arial"/>
      <w:b/>
      <w:color w:val="3C8A2E" w:themeColor="accent2"/>
      <w:sz w:val="24"/>
      <w:szCs w:val="24"/>
    </w:rPr>
  </w:style>
  <w:style w:type="paragraph" w:styleId="Heading4">
    <w:name w:val="heading 4"/>
    <w:basedOn w:val="Heading3"/>
    <w:next w:val="Normal"/>
    <w:link w:val="Heading4Char"/>
    <w:autoRedefine/>
    <w:uiPriority w:val="9"/>
    <w:qFormat/>
    <w:rsid w:val="00914B5A"/>
    <w:pPr>
      <w:numPr>
        <w:ilvl w:val="0"/>
        <w:numId w:val="0"/>
      </w:numPr>
      <w:pBdr>
        <w:bottom w:val="single" w:sz="8" w:space="1" w:color="00A1DE" w:themeColor="accent1"/>
      </w:pBdr>
      <w:outlineLvl w:val="3"/>
    </w:pPr>
    <w:rPr>
      <w:bCs/>
      <w:i/>
      <w:color w:val="00A1DE" w:themeColor="accent1"/>
      <w:sz w:val="22"/>
      <w:szCs w:val="28"/>
    </w:rPr>
  </w:style>
  <w:style w:type="paragraph" w:styleId="Heading5">
    <w:name w:val="heading 5"/>
    <w:basedOn w:val="Heading3"/>
    <w:next w:val="Normal"/>
    <w:link w:val="Heading5Char"/>
    <w:autoRedefine/>
    <w:uiPriority w:val="9"/>
    <w:qFormat/>
    <w:rsid w:val="00914B5A"/>
    <w:pPr>
      <w:numPr>
        <w:ilvl w:val="0"/>
        <w:numId w:val="0"/>
      </w:numPr>
      <w:pBdr>
        <w:bottom w:val="none" w:sz="0" w:space="0" w:color="auto"/>
      </w:pBdr>
      <w:outlineLvl w:val="4"/>
    </w:pPr>
    <w:rPr>
      <w:bCs/>
      <w:iCs/>
      <w:color w:val="002776" w:themeColor="background2"/>
      <w:sz w:val="22"/>
      <w:szCs w:val="26"/>
    </w:rPr>
  </w:style>
  <w:style w:type="paragraph" w:styleId="Heading6">
    <w:name w:val="heading 6"/>
    <w:basedOn w:val="Normal"/>
    <w:next w:val="Normal"/>
    <w:link w:val="Heading6Char"/>
    <w:autoRedefine/>
    <w:uiPriority w:val="9"/>
    <w:unhideWhenUsed/>
    <w:qFormat/>
    <w:rsid w:val="00914B5A"/>
    <w:pPr>
      <w:keepNext/>
      <w:keepLines/>
      <w:spacing w:before="200"/>
      <w:outlineLvl w:val="5"/>
    </w:pPr>
    <w:rPr>
      <w:rFonts w:eastAsia="Times New Roman"/>
      <w:b/>
      <w:i/>
      <w:iCs/>
      <w:color w:val="C9DD03" w:themeColor="accent4"/>
    </w:rPr>
  </w:style>
  <w:style w:type="paragraph" w:styleId="Heading7">
    <w:name w:val="heading 7"/>
    <w:basedOn w:val="Normal"/>
    <w:next w:val="Normal"/>
    <w:link w:val="Heading7Char"/>
    <w:uiPriority w:val="9"/>
    <w:semiHidden/>
    <w:unhideWhenUsed/>
    <w:rsid w:val="004507E2"/>
    <w:pPr>
      <w:keepNext/>
      <w:keepLines/>
      <w:numPr>
        <w:ilvl w:val="6"/>
        <w:numId w:val="3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14B5A"/>
    <w:pPr>
      <w:keepNext/>
      <w:keepLines/>
      <w:numPr>
        <w:ilvl w:val="7"/>
        <w:numId w:val="1"/>
      </w:numPr>
      <w:spacing w:before="200"/>
      <w:outlineLvl w:val="7"/>
    </w:pPr>
    <w:rPr>
      <w:rFonts w:ascii="Cambria" w:eastAsia="Times New Roman" w:hAnsi="Cambria"/>
      <w:color w:val="404040"/>
    </w:rPr>
  </w:style>
  <w:style w:type="paragraph" w:styleId="Heading9">
    <w:name w:val="heading 9"/>
    <w:basedOn w:val="Normal"/>
    <w:next w:val="Normal"/>
    <w:link w:val="Heading9Char"/>
    <w:uiPriority w:val="9"/>
    <w:semiHidden/>
    <w:unhideWhenUsed/>
    <w:qFormat/>
    <w:rsid w:val="00914B5A"/>
    <w:pPr>
      <w:keepNext/>
      <w:keepLines/>
      <w:numPr>
        <w:ilvl w:val="8"/>
        <w:numId w:val="2"/>
      </w:numPr>
      <w:spacing w:before="200"/>
      <w:outlineLvl w:val="8"/>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14B5A"/>
    <w:rPr>
      <w:rFonts w:ascii="Arial" w:eastAsia="Times" w:hAnsi="Arial"/>
      <w:b/>
      <w:bCs/>
      <w:i/>
      <w:color w:val="00A1DE" w:themeColor="accent1"/>
      <w:sz w:val="22"/>
      <w:szCs w:val="28"/>
    </w:rPr>
  </w:style>
  <w:style w:type="character" w:customStyle="1" w:styleId="Heading3Char">
    <w:name w:val="Heading 3 Char"/>
    <w:basedOn w:val="DefaultParagraphFont"/>
    <w:link w:val="Heading3"/>
    <w:uiPriority w:val="9"/>
    <w:rsid w:val="00914B5A"/>
    <w:rPr>
      <w:rFonts w:ascii="Arial" w:eastAsia="Times" w:hAnsi="Arial"/>
      <w:b/>
      <w:color w:val="3C8A2E" w:themeColor="accent2"/>
      <w:sz w:val="24"/>
      <w:szCs w:val="24"/>
    </w:rPr>
  </w:style>
  <w:style w:type="character" w:customStyle="1" w:styleId="Heading2Char">
    <w:name w:val="Heading 2 Char"/>
    <w:aliases w:val="heading 2 Char,ASAPHeading 2 Char,h2 Char,Headline 2 Char,2 Char,headi Char,heading2 Char,h21 Char,h22 Char,21 Char,H... Char,Heading 2 Hidden Char,Ma Char,Major Char,(SubSection) Char,Attribute Heading 2 Char,clanak Char,UnterPunkt Char"/>
    <w:basedOn w:val="DefaultParagraphFont"/>
    <w:link w:val="Heading2"/>
    <w:uiPriority w:val="9"/>
    <w:rsid w:val="00914B5A"/>
    <w:rPr>
      <w:rFonts w:ascii="Arial" w:eastAsia="Times" w:hAnsi="Arial"/>
      <w:b/>
      <w:color w:val="92D400"/>
      <w:sz w:val="24"/>
      <w:szCs w:val="24"/>
    </w:rPr>
  </w:style>
  <w:style w:type="character" w:customStyle="1" w:styleId="Heading1Char">
    <w:name w:val="Heading 1 Char"/>
    <w:basedOn w:val="DefaultParagraphFont"/>
    <w:link w:val="Heading1"/>
    <w:uiPriority w:val="9"/>
    <w:rsid w:val="00914B5A"/>
    <w:rPr>
      <w:rFonts w:ascii="Arial" w:eastAsia="Times" w:hAnsi="Arial" w:cs="Arial"/>
      <w:color w:val="002776"/>
      <w:kern w:val="32"/>
      <w:sz w:val="60"/>
      <w:szCs w:val="60"/>
    </w:rPr>
  </w:style>
  <w:style w:type="character" w:customStyle="1" w:styleId="Heading5Char">
    <w:name w:val="Heading 5 Char"/>
    <w:basedOn w:val="DefaultParagraphFont"/>
    <w:link w:val="Heading5"/>
    <w:uiPriority w:val="9"/>
    <w:rsid w:val="00914B5A"/>
    <w:rPr>
      <w:rFonts w:ascii="Arial" w:eastAsia="Times" w:hAnsi="Arial"/>
      <w:b/>
      <w:bCs/>
      <w:iCs/>
      <w:color w:val="002776" w:themeColor="background2"/>
      <w:sz w:val="22"/>
      <w:szCs w:val="26"/>
    </w:rPr>
  </w:style>
  <w:style w:type="paragraph" w:styleId="Quote">
    <w:name w:val="Quote"/>
    <w:basedOn w:val="Normal"/>
    <w:next w:val="Normal"/>
    <w:link w:val="QuoteChar"/>
    <w:autoRedefine/>
    <w:uiPriority w:val="29"/>
    <w:qFormat/>
    <w:rsid w:val="00914B5A"/>
    <w:rPr>
      <w:b/>
      <w:i/>
      <w:iCs/>
      <w:color w:val="002776" w:themeColor="background2"/>
    </w:rPr>
  </w:style>
  <w:style w:type="character" w:customStyle="1" w:styleId="QuoteChar">
    <w:name w:val="Quote Char"/>
    <w:basedOn w:val="DefaultParagraphFont"/>
    <w:link w:val="Quote"/>
    <w:uiPriority w:val="29"/>
    <w:rsid w:val="00914B5A"/>
    <w:rPr>
      <w:rFonts w:ascii="Arial" w:eastAsia="Times" w:hAnsi="Arial"/>
      <w:b/>
      <w:i/>
      <w:iCs/>
      <w:color w:val="002776" w:themeColor="background2"/>
    </w:rPr>
  </w:style>
  <w:style w:type="character" w:customStyle="1" w:styleId="Heading6Char">
    <w:name w:val="Heading 6 Char"/>
    <w:basedOn w:val="DefaultParagraphFont"/>
    <w:link w:val="Heading6"/>
    <w:uiPriority w:val="9"/>
    <w:rsid w:val="00914B5A"/>
    <w:rPr>
      <w:rFonts w:ascii="Arial" w:eastAsia="Times New Roman" w:hAnsi="Arial"/>
      <w:b/>
      <w:i/>
      <w:iCs/>
      <w:color w:val="C9DD03" w:themeColor="accent4"/>
    </w:rPr>
  </w:style>
  <w:style w:type="paragraph" w:customStyle="1" w:styleId="Legalcopy">
    <w:name w:val="Legal copy"/>
    <w:basedOn w:val="Normal"/>
    <w:rsid w:val="00C83120"/>
    <w:pPr>
      <w:spacing w:before="0" w:after="240" w:line="280" w:lineRule="exact"/>
    </w:pPr>
    <w:rPr>
      <w:sz w:val="16"/>
      <w:lang w:bidi="en-US"/>
    </w:rPr>
  </w:style>
  <w:style w:type="paragraph" w:customStyle="1" w:styleId="CoverTitle">
    <w:name w:val="Cover Title"/>
    <w:link w:val="CoverTitleChar"/>
    <w:autoRedefine/>
    <w:uiPriority w:val="99"/>
    <w:qFormat/>
    <w:rsid w:val="00914B5A"/>
    <w:rPr>
      <w:rFonts w:ascii="Arial" w:eastAsia="Times" w:hAnsi="Arial"/>
      <w:b/>
      <w:color w:val="002776"/>
      <w:kern w:val="28"/>
      <w:sz w:val="70"/>
      <w:szCs w:val="70"/>
    </w:rPr>
  </w:style>
  <w:style w:type="character" w:customStyle="1" w:styleId="CoverTitleChar">
    <w:name w:val="Cover Title Char"/>
    <w:basedOn w:val="DefaultParagraphFont"/>
    <w:link w:val="CoverTitle"/>
    <w:uiPriority w:val="99"/>
    <w:rsid w:val="00914B5A"/>
    <w:rPr>
      <w:rFonts w:ascii="Arial" w:eastAsia="Times" w:hAnsi="Arial"/>
      <w:b/>
      <w:color w:val="002776"/>
      <w:kern w:val="28"/>
      <w:sz w:val="70"/>
      <w:szCs w:val="70"/>
    </w:rPr>
  </w:style>
  <w:style w:type="paragraph" w:customStyle="1" w:styleId="CoverSub-heading">
    <w:name w:val="Cover Sub-heading"/>
    <w:link w:val="CoverSub-headingChar"/>
    <w:autoRedefine/>
    <w:qFormat/>
    <w:rsid w:val="00914B5A"/>
    <w:rPr>
      <w:rFonts w:ascii="Arial" w:eastAsia="Times" w:hAnsi="Arial"/>
      <w:b/>
      <w:color w:val="92D400"/>
      <w:kern w:val="28"/>
      <w:sz w:val="56"/>
      <w:szCs w:val="70"/>
    </w:rPr>
  </w:style>
  <w:style w:type="character" w:customStyle="1" w:styleId="CoverSub-headingChar">
    <w:name w:val="Cover Sub-heading Char"/>
    <w:basedOn w:val="DefaultParagraphFont"/>
    <w:link w:val="CoverSub-heading"/>
    <w:rsid w:val="00914B5A"/>
    <w:rPr>
      <w:rFonts w:ascii="Arial" w:eastAsia="Times" w:hAnsi="Arial"/>
      <w:b/>
      <w:color w:val="92D400"/>
      <w:kern w:val="28"/>
      <w:sz w:val="56"/>
      <w:szCs w:val="70"/>
    </w:rPr>
  </w:style>
  <w:style w:type="paragraph" w:customStyle="1" w:styleId="Firstline">
    <w:name w:val="First line"/>
    <w:basedOn w:val="Normal"/>
    <w:next w:val="Normal"/>
    <w:link w:val="FirstlineChar"/>
    <w:autoRedefine/>
    <w:qFormat/>
    <w:rsid w:val="00914B5A"/>
    <w:rPr>
      <w:b/>
      <w:color w:val="00A1DE" w:themeColor="accent1"/>
      <w:sz w:val="24"/>
      <w:szCs w:val="24"/>
    </w:rPr>
  </w:style>
  <w:style w:type="character" w:customStyle="1" w:styleId="FirstlineChar">
    <w:name w:val="First line Char"/>
    <w:basedOn w:val="Heading2Char"/>
    <w:link w:val="Firstline"/>
    <w:rsid w:val="00914B5A"/>
    <w:rPr>
      <w:rFonts w:ascii="Arial" w:eastAsia="Times" w:hAnsi="Arial"/>
      <w:b/>
      <w:color w:val="00A1DE" w:themeColor="accent1"/>
      <w:sz w:val="24"/>
      <w:szCs w:val="24"/>
    </w:rPr>
  </w:style>
  <w:style w:type="paragraph" w:customStyle="1" w:styleId="Bullet">
    <w:name w:val="Bullet"/>
    <w:basedOn w:val="ListParagraph"/>
    <w:link w:val="BulletChar"/>
    <w:rsid w:val="00C83120"/>
    <w:pPr>
      <w:ind w:left="0"/>
    </w:pPr>
    <w:rPr>
      <w:rFonts w:cs="Arial"/>
    </w:rPr>
  </w:style>
  <w:style w:type="character" w:customStyle="1" w:styleId="BulletChar">
    <w:name w:val="Bullet Char"/>
    <w:basedOn w:val="ListParagraphChar"/>
    <w:link w:val="Bullet"/>
    <w:rsid w:val="00C83120"/>
    <w:rPr>
      <w:rFonts w:ascii="Arial" w:eastAsia="Times" w:hAnsi="Arial" w:cs="Arial"/>
      <w:color w:val="000000"/>
    </w:rPr>
  </w:style>
  <w:style w:type="paragraph" w:styleId="ListParagraph">
    <w:name w:val="List Paragraph"/>
    <w:basedOn w:val="Normal"/>
    <w:link w:val="ListParagraphChar"/>
    <w:uiPriority w:val="34"/>
    <w:rsid w:val="004507E2"/>
    <w:pPr>
      <w:ind w:left="720"/>
      <w:contextualSpacing/>
    </w:pPr>
  </w:style>
  <w:style w:type="character" w:customStyle="1" w:styleId="Heading8Char">
    <w:name w:val="Heading 8 Char"/>
    <w:basedOn w:val="DefaultParagraphFont"/>
    <w:link w:val="Heading8"/>
    <w:uiPriority w:val="9"/>
    <w:semiHidden/>
    <w:rsid w:val="00914B5A"/>
    <w:rPr>
      <w:rFonts w:ascii="Cambria" w:eastAsia="Times New Roman" w:hAnsi="Cambria"/>
      <w:color w:val="404040"/>
    </w:rPr>
  </w:style>
  <w:style w:type="character" w:customStyle="1" w:styleId="Heading9Char">
    <w:name w:val="Heading 9 Char"/>
    <w:basedOn w:val="DefaultParagraphFont"/>
    <w:link w:val="Heading9"/>
    <w:uiPriority w:val="9"/>
    <w:semiHidden/>
    <w:rsid w:val="00914B5A"/>
    <w:rPr>
      <w:rFonts w:ascii="Cambria" w:eastAsia="Times New Roman" w:hAnsi="Cambria"/>
      <w:i/>
      <w:iCs/>
      <w:color w:val="404040"/>
    </w:rPr>
  </w:style>
  <w:style w:type="paragraph" w:styleId="Caption">
    <w:name w:val="caption"/>
    <w:aliases w:val="Caption - Centre Graphic,Char Char Char,Caption1 Char Char Char Char Char Char Char Char,Caption1 Char Char Char Char Char Char Char Char Tegn Tegn Tegn Tegn Tegn,Caption1 Char Char Char Char Char Char Char Char Tegn Tegn Tegn,Char,Char Car"/>
    <w:basedOn w:val="Normal"/>
    <w:next w:val="Normal"/>
    <w:link w:val="CaptionChar"/>
    <w:autoRedefine/>
    <w:uiPriority w:val="99"/>
    <w:qFormat/>
    <w:rsid w:val="00914B5A"/>
    <w:pPr>
      <w:spacing w:line="312" w:lineRule="auto"/>
      <w:jc w:val="center"/>
    </w:pPr>
    <w:rPr>
      <w:rFonts w:ascii="Lucida Sans Unicode" w:eastAsia="Times New Roman" w:hAnsi="Lucida Sans Unicode"/>
      <w:bCs/>
      <w:i/>
      <w:color w:val="00A1DE" w:themeColor="accent1"/>
      <w:sz w:val="18"/>
    </w:rPr>
  </w:style>
  <w:style w:type="character" w:customStyle="1" w:styleId="CaptionChar">
    <w:name w:val="Caption Char"/>
    <w:aliases w:val="Caption - Centre Graphic Char,Char Char Char Char,Caption1 Char Char Char Char Char Char Char Char Char,Caption1 Char Char Char Char Char Char Char Char Tegn Tegn Tegn Tegn Tegn Char,Char Char,Char Car Char"/>
    <w:basedOn w:val="DefaultParagraphFont"/>
    <w:link w:val="Caption"/>
    <w:uiPriority w:val="99"/>
    <w:rsid w:val="00914B5A"/>
    <w:rPr>
      <w:rFonts w:ascii="Lucida Sans Unicode" w:eastAsia="Times New Roman" w:hAnsi="Lucida Sans Unicode"/>
      <w:bCs/>
      <w:i/>
      <w:color w:val="00A1DE" w:themeColor="accent1"/>
      <w:sz w:val="18"/>
    </w:rPr>
  </w:style>
  <w:style w:type="paragraph" w:styleId="TOCHeading">
    <w:name w:val="TOC Heading"/>
    <w:basedOn w:val="Heading1"/>
    <w:next w:val="Normal"/>
    <w:autoRedefine/>
    <w:uiPriority w:val="39"/>
    <w:unhideWhenUsed/>
    <w:qFormat/>
    <w:rsid w:val="00914B5A"/>
    <w:pPr>
      <w:keepLines/>
      <w:pageBreakBefore w:val="0"/>
      <w:numPr>
        <w:numId w:val="0"/>
      </w:numPr>
      <w:spacing w:before="480" w:after="0" w:line="276" w:lineRule="auto"/>
      <w:outlineLvl w:val="9"/>
    </w:pPr>
    <w:rPr>
      <w:rFonts w:ascii="Cambria" w:eastAsia="Times New Roman" w:hAnsi="Cambria"/>
      <w:b/>
      <w:bCs/>
      <w:color w:val="365F91"/>
      <w:kern w:val="0"/>
      <w:sz w:val="28"/>
      <w:szCs w:val="28"/>
    </w:rPr>
  </w:style>
  <w:style w:type="paragraph" w:customStyle="1" w:styleId="EUBullet">
    <w:name w:val="EU Bullet"/>
    <w:basedOn w:val="Bullet"/>
    <w:link w:val="EUBulletChar"/>
    <w:autoRedefine/>
    <w:rsid w:val="00211830"/>
    <w:pPr>
      <w:ind w:left="1083" w:hanging="360"/>
    </w:pPr>
  </w:style>
  <w:style w:type="character" w:customStyle="1" w:styleId="EUBulletChar">
    <w:name w:val="EU Bullet Char"/>
    <w:basedOn w:val="BulletChar"/>
    <w:link w:val="EUBullet"/>
    <w:rsid w:val="00211830"/>
    <w:rPr>
      <w:rFonts w:ascii="Arial" w:eastAsia="Times" w:hAnsi="Arial" w:cs="Arial"/>
      <w:color w:val="000000"/>
    </w:rPr>
  </w:style>
  <w:style w:type="paragraph" w:customStyle="1" w:styleId="Style4">
    <w:name w:val="Style4"/>
    <w:basedOn w:val="Normal"/>
    <w:link w:val="Style4Char"/>
    <w:autoRedefine/>
    <w:rsid w:val="00C83120"/>
    <w:pPr>
      <w:numPr>
        <w:numId w:val="3"/>
      </w:numPr>
      <w:contextualSpacing/>
    </w:pPr>
  </w:style>
  <w:style w:type="character" w:customStyle="1" w:styleId="Style4Char">
    <w:name w:val="Style4 Char"/>
    <w:basedOn w:val="DefaultParagraphFont"/>
    <w:link w:val="Style4"/>
    <w:rsid w:val="00C83120"/>
    <w:rPr>
      <w:rFonts w:ascii="Arial" w:eastAsia="Times" w:hAnsi="Arial"/>
      <w:color w:val="000000"/>
    </w:rPr>
  </w:style>
  <w:style w:type="paragraph" w:styleId="ListBullet">
    <w:name w:val="List Bullet"/>
    <w:aliases w:val="EU Style Bullet,Bullet Point EU 2"/>
    <w:basedOn w:val="ListParagraph"/>
    <w:link w:val="ListBulletChar"/>
    <w:autoRedefine/>
    <w:uiPriority w:val="99"/>
    <w:unhideWhenUsed/>
    <w:qFormat/>
    <w:rsid w:val="00914B5A"/>
    <w:pPr>
      <w:numPr>
        <w:numId w:val="32"/>
      </w:numPr>
    </w:pPr>
  </w:style>
  <w:style w:type="character" w:customStyle="1" w:styleId="ListBulletChar">
    <w:name w:val="List Bullet Char"/>
    <w:aliases w:val="EU Style Bullet Char,Bullet Point EU 2 Char"/>
    <w:basedOn w:val="DefaultParagraphFont"/>
    <w:link w:val="ListBullet"/>
    <w:uiPriority w:val="99"/>
    <w:rsid w:val="004507E2"/>
    <w:rPr>
      <w:rFonts w:ascii="Arial" w:eastAsia="Times" w:hAnsi="Arial"/>
      <w:color w:val="000000"/>
    </w:rPr>
  </w:style>
  <w:style w:type="paragraph" w:customStyle="1" w:styleId="Quote-Intense">
    <w:name w:val="Quote - Intense"/>
    <w:basedOn w:val="Quote"/>
    <w:next w:val="Normal"/>
    <w:autoRedefine/>
    <w:qFormat/>
    <w:rsid w:val="00914B5A"/>
    <w:rPr>
      <w:b w:val="0"/>
      <w:color w:val="00A1DE" w:themeColor="accent1"/>
      <w:sz w:val="24"/>
    </w:rPr>
  </w:style>
  <w:style w:type="numbering" w:customStyle="1" w:styleId="EUList">
    <w:name w:val="EU List"/>
    <w:uiPriority w:val="99"/>
    <w:rsid w:val="00091943"/>
    <w:pPr>
      <w:numPr>
        <w:numId w:val="8"/>
      </w:numPr>
    </w:pPr>
  </w:style>
  <w:style w:type="paragraph" w:customStyle="1" w:styleId="BulletEU">
    <w:name w:val="Bullet EU"/>
    <w:basedOn w:val="ListBullet"/>
    <w:link w:val="BulletEUChar"/>
    <w:rsid w:val="004507E2"/>
  </w:style>
  <w:style w:type="character" w:customStyle="1" w:styleId="BulletEUChar">
    <w:name w:val="Bullet EU Char"/>
    <w:basedOn w:val="ListBulletChar"/>
    <w:link w:val="BulletEU"/>
    <w:rsid w:val="00C83120"/>
    <w:rPr>
      <w:rFonts w:ascii="Arial" w:eastAsia="Times" w:hAnsi="Arial"/>
      <w:color w:val="000000"/>
    </w:rPr>
  </w:style>
  <w:style w:type="paragraph" w:customStyle="1" w:styleId="ColorfulList-Accent11">
    <w:name w:val="Colorful List - Accent 11"/>
    <w:basedOn w:val="Normal"/>
    <w:link w:val="ColorfulList-Accent1Char"/>
    <w:uiPriority w:val="34"/>
    <w:rsid w:val="004507E2"/>
    <w:pPr>
      <w:spacing w:before="200" w:after="200" w:line="276" w:lineRule="auto"/>
      <w:ind w:left="720"/>
      <w:contextualSpacing/>
    </w:pPr>
    <w:rPr>
      <w:rFonts w:ascii="Times New Roman" w:eastAsia="Times New Roman" w:hAnsi="Times New Roman"/>
      <w:color w:val="auto"/>
      <w:sz w:val="24"/>
      <w:lang w:bidi="en-US"/>
    </w:rPr>
  </w:style>
  <w:style w:type="character" w:customStyle="1" w:styleId="ColorfulList-Accent1Char">
    <w:name w:val="Colorful List - Accent 1 Char"/>
    <w:basedOn w:val="DefaultParagraphFont"/>
    <w:link w:val="ColorfulList-Accent11"/>
    <w:uiPriority w:val="34"/>
    <w:rsid w:val="004507E2"/>
    <w:rPr>
      <w:rFonts w:ascii="Times New Roman" w:eastAsia="Times New Roman" w:hAnsi="Times New Roman"/>
      <w:sz w:val="24"/>
      <w:lang w:bidi="en-US"/>
    </w:rPr>
  </w:style>
  <w:style w:type="paragraph" w:customStyle="1" w:styleId="Titressansnumro">
    <w:name w:val="Titres sans numéro"/>
    <w:link w:val="TitressansnumroChar"/>
    <w:rsid w:val="00C83120"/>
    <w:pPr>
      <w:spacing w:after="360"/>
    </w:pPr>
    <w:rPr>
      <w:rFonts w:ascii="Times New Roman" w:hAnsi="Times New Roman"/>
      <w:noProof/>
      <w:color w:val="002776"/>
      <w:kern w:val="28"/>
      <w:sz w:val="44"/>
      <w:szCs w:val="70"/>
    </w:rPr>
  </w:style>
  <w:style w:type="character" w:customStyle="1" w:styleId="TitressansnumroChar">
    <w:name w:val="Titres sans numéro Char"/>
    <w:basedOn w:val="DefaultParagraphFont"/>
    <w:link w:val="Titressansnumro"/>
    <w:rsid w:val="00C83120"/>
    <w:rPr>
      <w:rFonts w:ascii="Times New Roman" w:eastAsia="Times" w:hAnsi="Times New Roman"/>
      <w:noProof/>
      <w:color w:val="002776"/>
      <w:kern w:val="28"/>
      <w:sz w:val="44"/>
      <w:szCs w:val="70"/>
    </w:rPr>
  </w:style>
  <w:style w:type="character" w:customStyle="1" w:styleId="Heading7Char">
    <w:name w:val="Heading 7 Char"/>
    <w:basedOn w:val="DefaultParagraphFont"/>
    <w:link w:val="Heading7"/>
    <w:uiPriority w:val="9"/>
    <w:semiHidden/>
    <w:rsid w:val="004507E2"/>
    <w:rPr>
      <w:rFonts w:ascii="Cambria" w:eastAsia="Times New Roman" w:hAnsi="Cambria"/>
      <w:i/>
      <w:iCs/>
      <w:color w:val="404040"/>
    </w:rPr>
  </w:style>
  <w:style w:type="paragraph" w:styleId="ListBullet2">
    <w:name w:val="List Bullet 2"/>
    <w:basedOn w:val="BulletPointEU"/>
    <w:autoRedefine/>
    <w:uiPriority w:val="99"/>
    <w:unhideWhenUsed/>
    <w:rsid w:val="00091943"/>
    <w:pPr>
      <w:numPr>
        <w:ilvl w:val="1"/>
        <w:numId w:val="32"/>
      </w:numPr>
      <w:contextualSpacing w:val="0"/>
    </w:pPr>
  </w:style>
  <w:style w:type="paragraph" w:styleId="ListBullet3">
    <w:name w:val="List Bullet 3"/>
    <w:basedOn w:val="ListParagraph"/>
    <w:autoRedefine/>
    <w:uiPriority w:val="99"/>
    <w:unhideWhenUsed/>
    <w:rsid w:val="004507E2"/>
    <w:pPr>
      <w:numPr>
        <w:ilvl w:val="2"/>
        <w:numId w:val="32"/>
      </w:numPr>
    </w:pPr>
    <w:rPr>
      <w:rFonts w:cs="Arial"/>
    </w:rPr>
  </w:style>
  <w:style w:type="paragraph" w:styleId="ListBullet4">
    <w:name w:val="List Bullet 4"/>
    <w:basedOn w:val="ListParagraph"/>
    <w:autoRedefine/>
    <w:uiPriority w:val="99"/>
    <w:unhideWhenUsed/>
    <w:rsid w:val="004507E2"/>
    <w:pPr>
      <w:numPr>
        <w:ilvl w:val="3"/>
        <w:numId w:val="32"/>
      </w:numPr>
    </w:pPr>
    <w:rPr>
      <w:rFonts w:cs="Arial"/>
    </w:rPr>
  </w:style>
  <w:style w:type="paragraph" w:styleId="ListBullet5">
    <w:name w:val="List Bullet 5"/>
    <w:basedOn w:val="ListParagraph"/>
    <w:autoRedefine/>
    <w:uiPriority w:val="99"/>
    <w:unhideWhenUsed/>
    <w:rsid w:val="004507E2"/>
    <w:pPr>
      <w:numPr>
        <w:ilvl w:val="4"/>
        <w:numId w:val="6"/>
      </w:numPr>
    </w:pPr>
    <w:rPr>
      <w:rFonts w:cs="Arial"/>
    </w:rPr>
  </w:style>
  <w:style w:type="paragraph" w:styleId="Title">
    <w:name w:val="Title"/>
    <w:aliases w:val="Cover Heading"/>
    <w:basedOn w:val="Normal"/>
    <w:next w:val="Normal"/>
    <w:link w:val="TitleChar"/>
    <w:uiPriority w:val="10"/>
    <w:rsid w:val="004507E2"/>
    <w:pPr>
      <w:pBdr>
        <w:bottom w:val="single" w:sz="8" w:space="4" w:color="4F81BD"/>
      </w:pBdr>
      <w:spacing w:before="0" w:after="300"/>
      <w:contextualSpacing/>
      <w:jc w:val="left"/>
    </w:pPr>
    <w:rPr>
      <w:rFonts w:ascii="Cambria" w:eastAsia="Times New Roman" w:hAnsi="Cambria"/>
      <w:color w:val="17365D"/>
      <w:spacing w:val="5"/>
      <w:kern w:val="28"/>
      <w:sz w:val="52"/>
      <w:szCs w:val="52"/>
      <w:lang w:val="en-US" w:eastAsia="zh-CN"/>
    </w:rPr>
  </w:style>
  <w:style w:type="character" w:customStyle="1" w:styleId="TitleChar">
    <w:name w:val="Title Char"/>
    <w:aliases w:val="Cover Heading Char"/>
    <w:basedOn w:val="DefaultParagraphFont"/>
    <w:link w:val="Title"/>
    <w:uiPriority w:val="10"/>
    <w:rsid w:val="004507E2"/>
    <w:rPr>
      <w:rFonts w:ascii="Cambria" w:eastAsia="Times New Roman" w:hAnsi="Cambria"/>
      <w:color w:val="17365D"/>
      <w:spacing w:val="5"/>
      <w:kern w:val="28"/>
      <w:sz w:val="52"/>
      <w:szCs w:val="52"/>
      <w:lang w:val="en-US" w:eastAsia="zh-CN"/>
    </w:rPr>
  </w:style>
  <w:style w:type="paragraph" w:styleId="ListContinue">
    <w:name w:val="List Continue"/>
    <w:basedOn w:val="Normal"/>
    <w:uiPriority w:val="99"/>
    <w:unhideWhenUsed/>
    <w:rsid w:val="004507E2"/>
    <w:pPr>
      <w:ind w:left="283"/>
      <w:contextualSpacing/>
    </w:pPr>
  </w:style>
  <w:style w:type="paragraph" w:styleId="Subtitle">
    <w:name w:val="Subtitle"/>
    <w:basedOn w:val="Normal"/>
    <w:next w:val="Normal"/>
    <w:link w:val="SubtitleChar"/>
    <w:uiPriority w:val="11"/>
    <w:rsid w:val="004507E2"/>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4507E2"/>
    <w:rPr>
      <w:rFonts w:ascii="Cambria" w:eastAsia="Times New Roman" w:hAnsi="Cambria"/>
      <w:i/>
      <w:iCs/>
      <w:color w:val="4F81BD"/>
      <w:spacing w:val="15"/>
      <w:sz w:val="24"/>
      <w:szCs w:val="24"/>
    </w:rPr>
  </w:style>
  <w:style w:type="character" w:styleId="Strong">
    <w:name w:val="Strong"/>
    <w:basedOn w:val="DefaultParagraphFont"/>
    <w:uiPriority w:val="22"/>
    <w:rsid w:val="004507E2"/>
    <w:rPr>
      <w:rFonts w:ascii="Verdana" w:hAnsi="Verdana" w:cs="Times New Roman"/>
      <w:b/>
      <w:bCs/>
      <w:sz w:val="18"/>
      <w:lang w:val="en-GB"/>
    </w:rPr>
  </w:style>
  <w:style w:type="character" w:styleId="Emphasis">
    <w:name w:val="Emphasis"/>
    <w:basedOn w:val="DefaultParagraphFont"/>
    <w:uiPriority w:val="20"/>
    <w:rsid w:val="004507E2"/>
    <w:rPr>
      <w:rFonts w:ascii="Verdana" w:hAnsi="Verdana" w:cs="Times New Roman"/>
      <w:sz w:val="18"/>
      <w:lang w:val="en-GB"/>
    </w:rPr>
  </w:style>
  <w:style w:type="paragraph" w:styleId="NoSpacing">
    <w:name w:val="No Spacing"/>
    <w:uiPriority w:val="1"/>
    <w:rsid w:val="004507E2"/>
    <w:rPr>
      <w:rFonts w:eastAsia="Times New Roman"/>
      <w:sz w:val="22"/>
      <w:szCs w:val="22"/>
      <w:lang w:eastAsia="zh-CN"/>
    </w:rPr>
  </w:style>
  <w:style w:type="character" w:customStyle="1" w:styleId="ListParagraphChar">
    <w:name w:val="List Paragraph Char"/>
    <w:basedOn w:val="DefaultParagraphFont"/>
    <w:link w:val="ListParagraph"/>
    <w:uiPriority w:val="34"/>
    <w:rsid w:val="004507E2"/>
    <w:rPr>
      <w:rFonts w:ascii="Arial" w:hAnsi="Arial"/>
      <w:color w:val="000000"/>
    </w:rPr>
  </w:style>
  <w:style w:type="paragraph" w:styleId="IntenseQuote">
    <w:name w:val="Intense Quote"/>
    <w:basedOn w:val="Normal"/>
    <w:next w:val="Normal"/>
    <w:link w:val="IntenseQuoteChar"/>
    <w:uiPriority w:val="30"/>
    <w:rsid w:val="004507E2"/>
    <w:pPr>
      <w:pBdr>
        <w:bottom w:val="single" w:sz="4" w:space="4" w:color="00A1DE" w:themeColor="accent1"/>
      </w:pBdr>
      <w:spacing w:before="200" w:after="280"/>
      <w:ind w:left="936" w:right="936"/>
    </w:pPr>
    <w:rPr>
      <w:b/>
      <w:bCs/>
      <w:i/>
      <w:iCs/>
      <w:color w:val="00A1DE" w:themeColor="accent1"/>
    </w:rPr>
  </w:style>
  <w:style w:type="character" w:customStyle="1" w:styleId="IntenseQuoteChar">
    <w:name w:val="Intense Quote Char"/>
    <w:basedOn w:val="DefaultParagraphFont"/>
    <w:link w:val="IntenseQuote"/>
    <w:uiPriority w:val="30"/>
    <w:rsid w:val="004507E2"/>
    <w:rPr>
      <w:rFonts w:ascii="Arial" w:hAnsi="Arial"/>
      <w:b/>
      <w:bCs/>
      <w:i/>
      <w:iCs/>
      <w:color w:val="00A1DE" w:themeColor="accent1"/>
    </w:rPr>
  </w:style>
  <w:style w:type="character" w:styleId="SubtleReference">
    <w:name w:val="Subtle Reference"/>
    <w:basedOn w:val="DefaultParagraphFont"/>
    <w:uiPriority w:val="31"/>
    <w:rsid w:val="004507E2"/>
    <w:rPr>
      <w:smallCaps/>
      <w:color w:val="3C8A2E" w:themeColor="accent2"/>
      <w:u w:val="single"/>
    </w:rPr>
  </w:style>
  <w:style w:type="paragraph" w:customStyle="1" w:styleId="BulletPointEU">
    <w:name w:val="Bullet Point EU"/>
    <w:basedOn w:val="ListBullet"/>
    <w:next w:val="ListBullet"/>
    <w:link w:val="BulletPointEUChar"/>
    <w:autoRedefine/>
    <w:qFormat/>
    <w:rsid w:val="008E468D"/>
    <w:pPr>
      <w:numPr>
        <w:numId w:val="7"/>
      </w:numPr>
    </w:pPr>
    <w:rPr>
      <w:rFonts w:cs="Arial"/>
    </w:rPr>
  </w:style>
  <w:style w:type="character" w:customStyle="1" w:styleId="BulletPointEUChar">
    <w:name w:val="Bullet Point EU Char"/>
    <w:basedOn w:val="ListParagraphChar"/>
    <w:link w:val="BulletPointEU"/>
    <w:rsid w:val="008E468D"/>
    <w:rPr>
      <w:rFonts w:ascii="Arial" w:hAnsi="Arial" w:cs="Arial"/>
      <w:color w:val="000000"/>
    </w:rPr>
  </w:style>
  <w:style w:type="character" w:styleId="FootnoteReference">
    <w:name w:val="footnote reference"/>
    <w:aliases w:val="Footnote symbol,Voetnootverwijzing,Times 10 Point,Exposant 3 Point, Exposant 3 Point,Footnote reference number,Ref,de nota al pie,note TESI,SUPERS,EN Footnote Reference,Footnote sign,stylish,Footnote Reference1,Appel note de bas de p"/>
    <w:basedOn w:val="DefaultParagraphFont"/>
    <w:uiPriority w:val="99"/>
    <w:unhideWhenUsed/>
    <w:rsid w:val="004507E2"/>
    <w:rPr>
      <w:rFonts w:ascii="Arial" w:hAnsi="Arial"/>
      <w:sz w:val="16"/>
      <w:vertAlign w:val="superscript"/>
    </w:rPr>
  </w:style>
  <w:style w:type="paragraph" w:customStyle="1" w:styleId="Footnote">
    <w:name w:val="Footnote"/>
    <w:basedOn w:val="Normal"/>
    <w:autoRedefine/>
    <w:qFormat/>
    <w:rsid w:val="00914B5A"/>
    <w:pPr>
      <w:spacing w:before="0" w:after="240" w:line="280" w:lineRule="exact"/>
    </w:pPr>
    <w:rPr>
      <w:sz w:val="16"/>
      <w:lang w:bidi="en-US"/>
    </w:rPr>
  </w:style>
  <w:style w:type="paragraph" w:customStyle="1" w:styleId="TableText">
    <w:name w:val="Table Text"/>
    <w:basedOn w:val="Normal"/>
    <w:link w:val="TableTextChar"/>
    <w:autoRedefine/>
    <w:qFormat/>
    <w:rsid w:val="00914B5A"/>
    <w:pPr>
      <w:jc w:val="left"/>
    </w:pPr>
    <w:rPr>
      <w:rFonts w:cs="Arial"/>
      <w:b/>
      <w:color w:val="FFFFFF" w:themeColor="background1"/>
      <w:sz w:val="18"/>
      <w:szCs w:val="18"/>
    </w:rPr>
  </w:style>
  <w:style w:type="character" w:customStyle="1" w:styleId="TableTextChar">
    <w:name w:val="Table Text Char"/>
    <w:basedOn w:val="DefaultParagraphFont"/>
    <w:link w:val="TableText"/>
    <w:rsid w:val="00914B5A"/>
    <w:rPr>
      <w:rFonts w:ascii="Arial" w:eastAsia="Times" w:hAnsi="Arial" w:cs="Arial"/>
      <w:b/>
      <w:color w:val="FFFFFF" w:themeColor="background1"/>
      <w:sz w:val="18"/>
      <w:szCs w:val="18"/>
    </w:rPr>
  </w:style>
  <w:style w:type="paragraph" w:customStyle="1" w:styleId="Bodycopy">
    <w:name w:val="Body copy"/>
    <w:basedOn w:val="Normal"/>
    <w:link w:val="BodycopyChar"/>
    <w:rsid w:val="004507E2"/>
    <w:pPr>
      <w:spacing w:before="0" w:after="240" w:line="280" w:lineRule="exact"/>
    </w:pPr>
  </w:style>
  <w:style w:type="character" w:customStyle="1" w:styleId="BodycopyChar">
    <w:name w:val="Body copy Char"/>
    <w:basedOn w:val="DefaultParagraphFont"/>
    <w:link w:val="Bodycopy"/>
    <w:rsid w:val="004507E2"/>
    <w:rPr>
      <w:rFonts w:ascii="Arial" w:hAnsi="Arial"/>
      <w:color w:val="000000"/>
    </w:rPr>
  </w:style>
  <w:style w:type="paragraph" w:styleId="TOC1">
    <w:name w:val="toc 1"/>
    <w:basedOn w:val="Normal"/>
    <w:next w:val="Normal"/>
    <w:autoRedefine/>
    <w:uiPriority w:val="39"/>
    <w:unhideWhenUsed/>
    <w:rsid w:val="004507E2"/>
    <w:pPr>
      <w:spacing w:after="100"/>
    </w:pPr>
  </w:style>
  <w:style w:type="paragraph" w:styleId="TOC2">
    <w:name w:val="toc 2"/>
    <w:basedOn w:val="Normal"/>
    <w:next w:val="Normal"/>
    <w:autoRedefine/>
    <w:uiPriority w:val="39"/>
    <w:unhideWhenUsed/>
    <w:rsid w:val="004507E2"/>
    <w:pPr>
      <w:spacing w:after="100"/>
      <w:ind w:left="200"/>
    </w:pPr>
  </w:style>
  <w:style w:type="paragraph" w:styleId="TOC3">
    <w:name w:val="toc 3"/>
    <w:basedOn w:val="Normal"/>
    <w:next w:val="Normal"/>
    <w:autoRedefine/>
    <w:uiPriority w:val="39"/>
    <w:unhideWhenUsed/>
    <w:rsid w:val="004507E2"/>
    <w:pPr>
      <w:spacing w:after="100"/>
      <w:ind w:left="400"/>
    </w:pPr>
  </w:style>
  <w:style w:type="paragraph" w:styleId="FootnoteText">
    <w:name w:val="footnote text"/>
    <w:aliases w:val="Footnote Text Char1,Schriftart: 9 pt,Schriftart: 10 pt,Schriftart: 8 pt,WB-Fußnotentext,Reference,Fußnote,fn,Footnote Text Char2,Footnote Text Char Char1,Footnote Text Char1 Char Char,Footnote Text Char Char Char Char,Ch,stile 1,o"/>
    <w:basedOn w:val="Footnote"/>
    <w:link w:val="FootnoteTextChar"/>
    <w:uiPriority w:val="99"/>
    <w:unhideWhenUsed/>
    <w:qFormat/>
    <w:rsid w:val="004507E2"/>
    <w:pPr>
      <w:spacing w:after="0" w:line="240" w:lineRule="auto"/>
    </w:pPr>
  </w:style>
  <w:style w:type="character" w:customStyle="1" w:styleId="FootnoteTextChar">
    <w:name w:val="Footnote Text Char"/>
    <w:aliases w:val="Footnote Text Char1 Char,Schriftart: 9 pt Char,Schriftart: 10 pt Char,Schriftart: 8 pt Char,WB-Fußnotentext Char,Reference Char,Fußnote Char,fn Char,Footnote Text Char2 Char,Footnote Text Char Char1 Char,Ch Char,stile 1 Char,o Char"/>
    <w:basedOn w:val="DefaultParagraphFont"/>
    <w:link w:val="FootnoteText"/>
    <w:rsid w:val="004507E2"/>
    <w:rPr>
      <w:rFonts w:ascii="Arial" w:hAnsi="Arial"/>
      <w:color w:val="000000"/>
      <w:sz w:val="16"/>
      <w:lang w:bidi="en-US"/>
    </w:rPr>
  </w:style>
  <w:style w:type="paragraph" w:styleId="TableofFigures">
    <w:name w:val="table of figures"/>
    <w:basedOn w:val="Normal"/>
    <w:next w:val="Normal"/>
    <w:uiPriority w:val="99"/>
    <w:unhideWhenUsed/>
    <w:rsid w:val="004507E2"/>
    <w:pPr>
      <w:spacing w:after="0"/>
    </w:pPr>
  </w:style>
  <w:style w:type="character" w:styleId="Hyperlink">
    <w:name w:val="Hyperlink"/>
    <w:basedOn w:val="DefaultParagraphFont"/>
    <w:uiPriority w:val="99"/>
    <w:unhideWhenUsed/>
    <w:rsid w:val="004507E2"/>
    <w:rPr>
      <w:color w:val="FFFF00" w:themeColor="hyperlink"/>
      <w:u w:val="single"/>
    </w:rPr>
  </w:style>
  <w:style w:type="paragraph" w:styleId="BalloonText">
    <w:name w:val="Balloon Text"/>
    <w:basedOn w:val="Normal"/>
    <w:link w:val="BalloonTextChar"/>
    <w:uiPriority w:val="99"/>
    <w:semiHidden/>
    <w:unhideWhenUsed/>
    <w:rsid w:val="004507E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7E2"/>
    <w:rPr>
      <w:rFonts w:ascii="Tahoma" w:hAnsi="Tahoma" w:cs="Tahoma"/>
      <w:color w:val="000000"/>
      <w:sz w:val="16"/>
      <w:szCs w:val="16"/>
    </w:rPr>
  </w:style>
  <w:style w:type="table" w:styleId="TableGrid">
    <w:name w:val="Table Grid"/>
    <w:basedOn w:val="TableNormal"/>
    <w:uiPriority w:val="59"/>
    <w:rsid w:val="004507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55158"/>
    <w:rPr>
      <w:color w:val="808080"/>
    </w:rPr>
  </w:style>
  <w:style w:type="paragraph" w:styleId="Header">
    <w:name w:val="header"/>
    <w:basedOn w:val="Normal"/>
    <w:link w:val="HeaderChar"/>
    <w:uiPriority w:val="99"/>
    <w:unhideWhenUsed/>
    <w:rsid w:val="003E29F2"/>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9F2"/>
    <w:rPr>
      <w:rFonts w:ascii="Arial" w:hAnsi="Arial"/>
      <w:color w:val="000000"/>
    </w:rPr>
  </w:style>
  <w:style w:type="paragraph" w:styleId="Footer">
    <w:name w:val="footer"/>
    <w:basedOn w:val="Normal"/>
    <w:link w:val="FooterChar"/>
    <w:uiPriority w:val="99"/>
    <w:unhideWhenUsed/>
    <w:rsid w:val="003E29F2"/>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E29F2"/>
    <w:rPr>
      <w:rFonts w:ascii="Arial" w:hAnsi="Arial"/>
      <w:color w:val="000000"/>
    </w:rPr>
  </w:style>
  <w:style w:type="character" w:styleId="CommentReference">
    <w:name w:val="annotation reference"/>
    <w:basedOn w:val="DefaultParagraphFont"/>
    <w:uiPriority w:val="99"/>
    <w:semiHidden/>
    <w:unhideWhenUsed/>
    <w:rsid w:val="00E27A01"/>
    <w:rPr>
      <w:sz w:val="16"/>
      <w:szCs w:val="16"/>
    </w:rPr>
  </w:style>
  <w:style w:type="paragraph" w:styleId="CommentText">
    <w:name w:val="annotation text"/>
    <w:basedOn w:val="Normal"/>
    <w:link w:val="CommentTextChar"/>
    <w:uiPriority w:val="99"/>
    <w:semiHidden/>
    <w:unhideWhenUsed/>
    <w:rsid w:val="00E27A01"/>
    <w:pPr>
      <w:spacing w:line="240" w:lineRule="auto"/>
    </w:pPr>
  </w:style>
  <w:style w:type="character" w:customStyle="1" w:styleId="CommentTextChar">
    <w:name w:val="Comment Text Char"/>
    <w:basedOn w:val="DefaultParagraphFont"/>
    <w:link w:val="CommentText"/>
    <w:uiPriority w:val="99"/>
    <w:semiHidden/>
    <w:rsid w:val="00E27A01"/>
    <w:rPr>
      <w:rFonts w:ascii="Arial" w:hAnsi="Arial"/>
      <w:color w:val="000000"/>
    </w:rPr>
  </w:style>
  <w:style w:type="paragraph" w:styleId="CommentSubject">
    <w:name w:val="annotation subject"/>
    <w:basedOn w:val="CommentText"/>
    <w:next w:val="CommentText"/>
    <w:link w:val="CommentSubjectChar"/>
    <w:uiPriority w:val="99"/>
    <w:semiHidden/>
    <w:unhideWhenUsed/>
    <w:rsid w:val="00E27A01"/>
    <w:rPr>
      <w:b/>
      <w:bCs/>
    </w:rPr>
  </w:style>
  <w:style w:type="character" w:customStyle="1" w:styleId="CommentSubjectChar">
    <w:name w:val="Comment Subject Char"/>
    <w:basedOn w:val="CommentTextChar"/>
    <w:link w:val="CommentSubject"/>
    <w:uiPriority w:val="99"/>
    <w:semiHidden/>
    <w:rsid w:val="00E27A01"/>
    <w:rPr>
      <w:rFonts w:ascii="Arial" w:hAnsi="Arial"/>
      <w:b/>
      <w:bCs/>
      <w:color w:val="000000"/>
    </w:rPr>
  </w:style>
  <w:style w:type="paragraph" w:styleId="NormalWeb">
    <w:name w:val="Normal (Web)"/>
    <w:basedOn w:val="Normal"/>
    <w:uiPriority w:val="99"/>
    <w:unhideWhenUsed/>
    <w:rsid w:val="00F63C7E"/>
    <w:pPr>
      <w:spacing w:before="100" w:beforeAutospacing="1" w:after="100" w:afterAutospacing="1" w:line="240" w:lineRule="auto"/>
      <w:jc w:val="left"/>
    </w:pPr>
    <w:rPr>
      <w:rFonts w:ascii="Times New Roman" w:eastAsia="Times New Roman" w:hAnsi="Times New Roman"/>
      <w:color w:val="auto"/>
      <w:sz w:val="24"/>
      <w:szCs w:val="24"/>
      <w:lang w:val="nl-BE" w:eastAsia="nl-BE"/>
    </w:rPr>
  </w:style>
  <w:style w:type="character" w:customStyle="1" w:styleId="apple-converted-space">
    <w:name w:val="apple-converted-space"/>
    <w:basedOn w:val="DefaultParagraphFont"/>
    <w:rsid w:val="00F63C7E"/>
  </w:style>
  <w:style w:type="paragraph" w:customStyle="1" w:styleId="AnnexChapterHeading">
    <w:name w:val="Annex Chapter Heading"/>
    <w:basedOn w:val="Heading1"/>
    <w:next w:val="Firstline"/>
    <w:link w:val="AnnexChapterHeadingChar"/>
    <w:autoRedefine/>
    <w:qFormat/>
    <w:rsid w:val="00914B5A"/>
    <w:pPr>
      <w:numPr>
        <w:numId w:val="9"/>
      </w:numPr>
    </w:pPr>
  </w:style>
  <w:style w:type="character" w:customStyle="1" w:styleId="AnnexChapterHeadingChar">
    <w:name w:val="Annex Chapter Heading Char"/>
    <w:basedOn w:val="Heading1Char"/>
    <w:link w:val="AnnexChapterHeading"/>
    <w:rsid w:val="00914B5A"/>
    <w:rPr>
      <w:rFonts w:ascii="Arial" w:eastAsia="Times" w:hAnsi="Arial" w:cs="Arial"/>
      <w:color w:val="002776"/>
      <w:kern w:val="32"/>
      <w:sz w:val="60"/>
      <w:szCs w:val="60"/>
    </w:rPr>
  </w:style>
  <w:style w:type="paragraph" w:customStyle="1" w:styleId="EUStrong">
    <w:name w:val="EU Strong"/>
    <w:basedOn w:val="Normal"/>
    <w:next w:val="Normal"/>
    <w:link w:val="EUStrongChar"/>
    <w:autoRedefine/>
    <w:qFormat/>
    <w:rsid w:val="00914B5A"/>
    <w:rPr>
      <w:b/>
      <w:caps/>
      <w:color w:val="002776" w:themeColor="background2"/>
      <w:sz w:val="22"/>
    </w:rPr>
  </w:style>
  <w:style w:type="character" w:customStyle="1" w:styleId="EUStrongChar">
    <w:name w:val="EU Strong Char"/>
    <w:basedOn w:val="DefaultParagraphFont"/>
    <w:link w:val="EUStrong"/>
    <w:rsid w:val="00914B5A"/>
    <w:rPr>
      <w:rFonts w:ascii="Arial" w:eastAsia="Times" w:hAnsi="Arial"/>
      <w:b/>
      <w:caps/>
      <w:color w:val="002776" w:themeColor="background2"/>
      <w:sz w:val="22"/>
    </w:rPr>
  </w:style>
  <w:style w:type="paragraph" w:customStyle="1" w:styleId="AnnexSectionHeading">
    <w:name w:val="Annex Section Heading"/>
    <w:basedOn w:val="Heading2"/>
    <w:next w:val="Normal"/>
    <w:link w:val="AnnexSectionHeadingChar"/>
    <w:autoRedefine/>
    <w:qFormat/>
    <w:rsid w:val="00914B5A"/>
    <w:pPr>
      <w:numPr>
        <w:ilvl w:val="0"/>
        <w:numId w:val="0"/>
      </w:numPr>
      <w:ind w:left="737" w:hanging="737"/>
    </w:pPr>
  </w:style>
  <w:style w:type="character" w:customStyle="1" w:styleId="AnnexSectionHeadingChar">
    <w:name w:val="Annex Section Heading Char"/>
    <w:basedOn w:val="Heading2Char"/>
    <w:link w:val="AnnexSectionHeading"/>
    <w:rsid w:val="00914B5A"/>
    <w:rPr>
      <w:rFonts w:ascii="Arial" w:eastAsia="Times" w:hAnsi="Arial"/>
      <w:b/>
      <w:color w:val="92D400"/>
      <w:sz w:val="24"/>
      <w:szCs w:val="24"/>
    </w:rPr>
  </w:style>
  <w:style w:type="paragraph" w:customStyle="1" w:styleId="9Pulloutquote">
    <w:name w:val="9. Pullout quote"/>
    <w:next w:val="Normal"/>
    <w:qFormat/>
    <w:rsid w:val="00914B5A"/>
    <w:pPr>
      <w:keepLines/>
      <w:framePr w:w="4075" w:hSpace="144" w:wrap="around" w:vAnchor="text" w:hAnchor="margin" w:y="1"/>
      <w:pBdr>
        <w:top w:val="single" w:sz="4" w:space="8" w:color="00A1DE"/>
      </w:pBdr>
      <w:suppressAutoHyphens/>
      <w:spacing w:after="200" w:line="240" w:lineRule="atLeast"/>
      <w:ind w:left="142" w:hanging="142"/>
    </w:pPr>
    <w:rPr>
      <w:rFonts w:ascii="Times New Roman" w:eastAsia="Times" w:hAnsi="Times New Roman"/>
      <w:color w:val="00A1DE"/>
      <w:sz w:val="32"/>
      <w:lang w:val="en-US"/>
    </w:rPr>
  </w:style>
  <w:style w:type="paragraph" w:customStyle="1" w:styleId="9Pullouttextname">
    <w:name w:val="9. Pullout text name"/>
    <w:basedOn w:val="Normal"/>
    <w:qFormat/>
    <w:rsid w:val="00914B5A"/>
    <w:pPr>
      <w:widowControl w:val="0"/>
      <w:suppressAutoHyphens/>
      <w:autoSpaceDE w:val="0"/>
      <w:autoSpaceDN w:val="0"/>
      <w:adjustRightInd w:val="0"/>
      <w:spacing w:before="0" w:after="0" w:line="240" w:lineRule="exact"/>
      <w:ind w:left="142"/>
      <w:jc w:val="left"/>
      <w:textAlignment w:val="baseline"/>
    </w:pPr>
    <w:rPr>
      <w:rFonts w:eastAsia="MS PGothic" w:cs="FrutigerNextPro-Light"/>
      <w:b/>
      <w:color w:val="002776"/>
      <w:sz w:val="18"/>
      <w:szCs w:val="17"/>
      <w:lang w:eastAsia="ja-JP"/>
    </w:rPr>
  </w:style>
  <w:style w:type="paragraph" w:customStyle="1" w:styleId="9PulloutTitle">
    <w:name w:val="9. Pullout Title"/>
    <w:basedOn w:val="Normal"/>
    <w:qFormat/>
    <w:rsid w:val="00914B5A"/>
    <w:pPr>
      <w:widowControl w:val="0"/>
      <w:suppressAutoHyphens/>
      <w:autoSpaceDE w:val="0"/>
      <w:autoSpaceDN w:val="0"/>
      <w:adjustRightInd w:val="0"/>
      <w:spacing w:before="0" w:after="0" w:line="200" w:lineRule="exact"/>
      <w:ind w:left="142"/>
      <w:jc w:val="left"/>
      <w:textAlignment w:val="baseline"/>
    </w:pPr>
    <w:rPr>
      <w:rFonts w:eastAsia="MS PGothic" w:cs="FrutigerNextPro-Light"/>
      <w:color w:val="002776"/>
      <w:sz w:val="16"/>
      <w:szCs w:val="17"/>
      <w:lang w:eastAsia="ja-JP"/>
    </w:rPr>
  </w:style>
  <w:style w:type="table" w:customStyle="1" w:styleId="GridTable4-Accent11">
    <w:name w:val="Grid Table 4 - Accent 11"/>
    <w:basedOn w:val="TableNormal"/>
    <w:uiPriority w:val="49"/>
    <w:rsid w:val="002874D5"/>
    <w:tblPr>
      <w:tblStyleRowBandSize w:val="1"/>
      <w:tblStyleColBandSize w:val="1"/>
      <w:tblBorders>
        <w:top w:val="single" w:sz="4" w:space="0" w:color="52CEFF" w:themeColor="accent1" w:themeTint="99"/>
        <w:left w:val="single" w:sz="4" w:space="0" w:color="52CEFF" w:themeColor="accent1" w:themeTint="99"/>
        <w:bottom w:val="single" w:sz="4" w:space="0" w:color="52CEFF" w:themeColor="accent1" w:themeTint="99"/>
        <w:right w:val="single" w:sz="4" w:space="0" w:color="52CEFF" w:themeColor="accent1" w:themeTint="99"/>
        <w:insideH w:val="single" w:sz="4" w:space="0" w:color="52CEFF" w:themeColor="accent1" w:themeTint="99"/>
        <w:insideV w:val="single" w:sz="4" w:space="0" w:color="52CEFF" w:themeColor="accent1" w:themeTint="99"/>
      </w:tblBorders>
    </w:tblPr>
    <w:tblStylePr w:type="firstRow">
      <w:rPr>
        <w:b/>
        <w:bCs/>
        <w:color w:val="FFFFFF" w:themeColor="background1"/>
      </w:rPr>
      <w:tblPr/>
      <w:tcPr>
        <w:tcBorders>
          <w:top w:val="single" w:sz="4" w:space="0" w:color="00A1DE" w:themeColor="accent1"/>
          <w:left w:val="single" w:sz="4" w:space="0" w:color="00A1DE" w:themeColor="accent1"/>
          <w:bottom w:val="single" w:sz="4" w:space="0" w:color="00A1DE" w:themeColor="accent1"/>
          <w:right w:val="single" w:sz="4" w:space="0" w:color="00A1DE" w:themeColor="accent1"/>
          <w:insideH w:val="nil"/>
          <w:insideV w:val="nil"/>
        </w:tcBorders>
        <w:shd w:val="clear" w:color="auto" w:fill="00A1DE" w:themeFill="accent1"/>
      </w:tcPr>
    </w:tblStylePr>
    <w:tblStylePr w:type="lastRow">
      <w:rPr>
        <w:b/>
        <w:bCs/>
      </w:rPr>
      <w:tblPr/>
      <w:tcPr>
        <w:tcBorders>
          <w:top w:val="double" w:sz="4" w:space="0" w:color="00A1DE" w:themeColor="accent1"/>
        </w:tcBorders>
      </w:tcPr>
    </w:tblStylePr>
    <w:tblStylePr w:type="firstCol">
      <w:rPr>
        <w:b/>
        <w:bCs/>
      </w:rPr>
    </w:tblStylePr>
    <w:tblStylePr w:type="lastCol">
      <w:rPr>
        <w:b/>
        <w:bCs/>
      </w:rPr>
    </w:tblStylePr>
    <w:tblStylePr w:type="band1Vert">
      <w:tblPr/>
      <w:tcPr>
        <w:shd w:val="clear" w:color="auto" w:fill="C5EEFF" w:themeFill="accent1" w:themeFillTint="33"/>
      </w:tcPr>
    </w:tblStylePr>
    <w:tblStylePr w:type="band1Horz">
      <w:tblPr/>
      <w:tcPr>
        <w:shd w:val="clear" w:color="auto" w:fill="C5EE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EYD2015@deloitte.com" TargetMode="External"/><Relationship Id="rId5" Type="http://schemas.openxmlformats.org/officeDocument/2006/relationships/settings" Target="settings.xml"/><Relationship Id="rId10" Type="http://schemas.openxmlformats.org/officeDocument/2006/relationships/hyperlink" Target="mailto:EuropeAid-EYD@ec.europa.eu" TargetMode="External"/><Relationship Id="rId4" Type="http://schemas.microsoft.com/office/2007/relationships/stylesWithEffects" Target="stylesWithEffects.xml"/><Relationship Id="rId9" Type="http://schemas.openxmlformats.org/officeDocument/2006/relationships/hyperlink" Target="mailto:BEEYD2015@deloitt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9.jpeg"/><Relationship Id="rId2" Type="http://schemas.openxmlformats.org/officeDocument/2006/relationships/image" Target="media/image8.tiff"/><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Deloitte Colours">
      <a:dk1>
        <a:sysClr val="windowText" lastClr="000000"/>
      </a:dk1>
      <a:lt1>
        <a:sysClr val="window" lastClr="FFFFFF"/>
      </a:lt1>
      <a:dk2>
        <a:srgbClr val="92D400"/>
      </a:dk2>
      <a:lt2>
        <a:srgbClr val="002776"/>
      </a:lt2>
      <a:accent1>
        <a:srgbClr val="00A1DE"/>
      </a:accent1>
      <a:accent2>
        <a:srgbClr val="3C8A2E"/>
      </a:accent2>
      <a:accent3>
        <a:srgbClr val="72C7E7"/>
      </a:accent3>
      <a:accent4>
        <a:srgbClr val="C9DD03"/>
      </a:accent4>
      <a:accent5>
        <a:srgbClr val="B80000"/>
      </a:accent5>
      <a:accent6>
        <a:srgbClr val="FF6600"/>
      </a:accent6>
      <a:hlink>
        <a:srgbClr val="FFFF00"/>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prstClr val="white"/>
        </a:solid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07E49-21D7-4579-9375-44050EF90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2865</Words>
  <Characters>15762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Hauschildt</dc:creator>
  <cp:lastModifiedBy>Marion</cp:lastModifiedBy>
  <cp:revision>2</cp:revision>
  <dcterms:created xsi:type="dcterms:W3CDTF">2015-03-26T13:40:00Z</dcterms:created>
  <dcterms:modified xsi:type="dcterms:W3CDTF">2015-03-26T13:40:00Z</dcterms:modified>
</cp:coreProperties>
</file>